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04" w:rsidRPr="000629DB" w:rsidRDefault="00B32604" w:rsidP="00B3260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629DB">
        <w:rPr>
          <w:rFonts w:ascii="Times New Roman" w:hAnsi="Times New Roman"/>
          <w:b/>
          <w:sz w:val="24"/>
          <w:szCs w:val="24"/>
        </w:rPr>
        <w:t>Eiropas</w:t>
      </w:r>
      <w:proofErr w:type="spellEnd"/>
      <w:r w:rsidRPr="000629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29DB">
        <w:rPr>
          <w:rFonts w:ascii="Times New Roman" w:hAnsi="Times New Roman"/>
          <w:b/>
          <w:sz w:val="24"/>
          <w:szCs w:val="24"/>
        </w:rPr>
        <w:t>sadarbības</w:t>
      </w:r>
      <w:proofErr w:type="spellEnd"/>
      <w:r w:rsidRPr="000629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29DB">
        <w:rPr>
          <w:rFonts w:ascii="Times New Roman" w:hAnsi="Times New Roman"/>
          <w:b/>
          <w:sz w:val="24"/>
          <w:szCs w:val="24"/>
        </w:rPr>
        <w:t>dienas</w:t>
      </w:r>
      <w:proofErr w:type="spellEnd"/>
      <w:r w:rsidRPr="000629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29DB">
        <w:rPr>
          <w:rFonts w:ascii="Times New Roman" w:hAnsi="Times New Roman"/>
          <w:b/>
          <w:sz w:val="24"/>
          <w:szCs w:val="24"/>
        </w:rPr>
        <w:t>seminārs</w:t>
      </w:r>
      <w:proofErr w:type="spellEnd"/>
      <w:r w:rsidRPr="000629DB">
        <w:rPr>
          <w:rFonts w:ascii="Times New Roman" w:hAnsi="Times New Roman"/>
          <w:b/>
          <w:sz w:val="24"/>
          <w:szCs w:val="24"/>
        </w:rPr>
        <w:t xml:space="preserve"> INTERREG LAT</w:t>
      </w:r>
      <w:r w:rsidR="00A34C64">
        <w:rPr>
          <w:rFonts w:ascii="Times New Roman" w:hAnsi="Times New Roman"/>
          <w:b/>
          <w:sz w:val="24"/>
          <w:szCs w:val="24"/>
        </w:rPr>
        <w:t>-</w:t>
      </w:r>
      <w:r w:rsidRPr="000629DB">
        <w:rPr>
          <w:rFonts w:ascii="Times New Roman" w:hAnsi="Times New Roman"/>
          <w:b/>
          <w:sz w:val="24"/>
          <w:szCs w:val="24"/>
        </w:rPr>
        <w:t xml:space="preserve">LIT </w:t>
      </w:r>
      <w:proofErr w:type="spellStart"/>
      <w:r w:rsidRPr="000629DB">
        <w:rPr>
          <w:rFonts w:ascii="Times New Roman" w:hAnsi="Times New Roman"/>
          <w:b/>
          <w:sz w:val="24"/>
          <w:szCs w:val="24"/>
        </w:rPr>
        <w:t>projekta</w:t>
      </w:r>
      <w:proofErr w:type="spellEnd"/>
      <w:r w:rsidRPr="000629DB">
        <w:rPr>
          <w:rFonts w:ascii="Times New Roman" w:hAnsi="Times New Roman"/>
          <w:b/>
          <w:sz w:val="24"/>
          <w:szCs w:val="24"/>
        </w:rPr>
        <w:t xml:space="preserve"> POZCOPING LLI-163 </w:t>
      </w:r>
      <w:proofErr w:type="spellStart"/>
      <w:r w:rsidRPr="000629DB">
        <w:rPr>
          <w:rFonts w:ascii="Times New Roman" w:hAnsi="Times New Roman"/>
          <w:b/>
          <w:sz w:val="24"/>
          <w:szCs w:val="24"/>
        </w:rPr>
        <w:t>ietvaros</w:t>
      </w:r>
      <w:proofErr w:type="spellEnd"/>
    </w:p>
    <w:p w:rsidR="00B32604" w:rsidRPr="000629DB" w:rsidRDefault="00B32604" w:rsidP="00B32604">
      <w:pPr>
        <w:jc w:val="center"/>
        <w:rPr>
          <w:rFonts w:ascii="Times New Roman" w:hAnsi="Times New Roman"/>
          <w:b/>
          <w:sz w:val="28"/>
          <w:szCs w:val="28"/>
        </w:rPr>
      </w:pPr>
      <w:r w:rsidRPr="000629DB">
        <w:rPr>
          <w:rFonts w:ascii="Times New Roman" w:hAnsi="Times New Roman"/>
          <w:b/>
          <w:sz w:val="28"/>
          <w:szCs w:val="28"/>
        </w:rPr>
        <w:t>PROGRAMMA</w:t>
      </w:r>
      <w:r w:rsidR="0002110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32604" w:rsidRPr="00342754" w:rsidRDefault="00B32604" w:rsidP="00B326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2754">
        <w:rPr>
          <w:rFonts w:ascii="Times New Roman" w:hAnsi="Times New Roman"/>
          <w:b/>
          <w:sz w:val="24"/>
          <w:szCs w:val="24"/>
        </w:rPr>
        <w:t>6.10.2017</w:t>
      </w:r>
      <w:proofErr w:type="gramStart"/>
      <w:r w:rsidRPr="00342754">
        <w:rPr>
          <w:rFonts w:ascii="Times New Roman" w:hAnsi="Times New Roman"/>
          <w:b/>
          <w:sz w:val="24"/>
          <w:szCs w:val="24"/>
        </w:rPr>
        <w:t>.g</w:t>
      </w:r>
      <w:proofErr w:type="gramEnd"/>
      <w:r w:rsidRPr="00342754">
        <w:rPr>
          <w:rFonts w:ascii="Times New Roman" w:hAnsi="Times New Roman"/>
          <w:b/>
          <w:sz w:val="24"/>
          <w:szCs w:val="24"/>
        </w:rPr>
        <w:t>.</w:t>
      </w:r>
    </w:p>
    <w:p w:rsidR="00B32604" w:rsidRPr="00342754" w:rsidRDefault="00B32604" w:rsidP="00B32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42754">
        <w:rPr>
          <w:rFonts w:ascii="Times New Roman" w:hAnsi="Times New Roman"/>
          <w:b/>
          <w:sz w:val="24"/>
          <w:szCs w:val="24"/>
        </w:rPr>
        <w:t>Rēzeknes</w:t>
      </w:r>
      <w:proofErr w:type="spellEnd"/>
      <w:r w:rsidRPr="003427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2754">
        <w:rPr>
          <w:rFonts w:ascii="Times New Roman" w:hAnsi="Times New Roman"/>
          <w:b/>
          <w:sz w:val="24"/>
          <w:szCs w:val="24"/>
        </w:rPr>
        <w:t>Tehnoloģiju</w:t>
      </w:r>
      <w:proofErr w:type="spellEnd"/>
      <w:r w:rsidRPr="003427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2754">
        <w:rPr>
          <w:rFonts w:ascii="Times New Roman" w:hAnsi="Times New Roman"/>
          <w:b/>
          <w:sz w:val="24"/>
          <w:szCs w:val="24"/>
        </w:rPr>
        <w:t>akadēmija</w:t>
      </w:r>
      <w:proofErr w:type="spellEnd"/>
      <w:r w:rsidRPr="0034275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42754">
        <w:rPr>
          <w:rFonts w:ascii="Times New Roman" w:hAnsi="Times New Roman"/>
          <w:b/>
          <w:sz w:val="24"/>
          <w:szCs w:val="24"/>
        </w:rPr>
        <w:t>Atbrīvošanas</w:t>
      </w:r>
      <w:proofErr w:type="spellEnd"/>
      <w:r w:rsidRPr="003427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2754">
        <w:rPr>
          <w:rFonts w:ascii="Times New Roman" w:hAnsi="Times New Roman"/>
          <w:b/>
          <w:sz w:val="24"/>
          <w:szCs w:val="24"/>
        </w:rPr>
        <w:t>aleja</w:t>
      </w:r>
      <w:proofErr w:type="spellEnd"/>
      <w:r w:rsidRPr="00342754">
        <w:rPr>
          <w:rFonts w:ascii="Times New Roman" w:hAnsi="Times New Roman"/>
          <w:b/>
          <w:sz w:val="24"/>
          <w:szCs w:val="24"/>
        </w:rPr>
        <w:t xml:space="preserve"> 115</w:t>
      </w:r>
    </w:p>
    <w:p w:rsidR="00B32604" w:rsidRPr="00342754" w:rsidRDefault="00B32604" w:rsidP="00B32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2754">
        <w:rPr>
          <w:rFonts w:ascii="Times New Roman" w:hAnsi="Times New Roman"/>
          <w:b/>
          <w:sz w:val="24"/>
          <w:szCs w:val="24"/>
        </w:rPr>
        <w:t>215</w:t>
      </w:r>
      <w:proofErr w:type="gramStart"/>
      <w:r w:rsidRPr="00342754">
        <w:rPr>
          <w:rFonts w:ascii="Times New Roman" w:hAnsi="Times New Roman"/>
          <w:b/>
          <w:sz w:val="24"/>
          <w:szCs w:val="24"/>
        </w:rPr>
        <w:t>.aud</w:t>
      </w:r>
      <w:proofErr w:type="gramEnd"/>
      <w:r w:rsidRPr="00342754">
        <w:rPr>
          <w:rFonts w:ascii="Times New Roman" w:hAnsi="Times New Roman"/>
          <w:b/>
          <w:sz w:val="24"/>
          <w:szCs w:val="24"/>
        </w:rPr>
        <w:t>.</w:t>
      </w:r>
    </w:p>
    <w:p w:rsidR="00B32604" w:rsidRDefault="00B32604" w:rsidP="00B3260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4110"/>
        <w:gridCol w:w="3544"/>
      </w:tblGrid>
      <w:tr w:rsidR="00B32604" w:rsidTr="00564730">
        <w:tc>
          <w:tcPr>
            <w:tcW w:w="1555" w:type="dxa"/>
          </w:tcPr>
          <w:p w:rsidR="00B32604" w:rsidRDefault="00B32604" w:rsidP="0056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32604" w:rsidRDefault="00B32604" w:rsidP="0056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2604" w:rsidRDefault="00B32604" w:rsidP="0056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  <w:proofErr w:type="spellEnd"/>
          </w:p>
        </w:tc>
      </w:tr>
      <w:tr w:rsidR="00B32604" w:rsidTr="00564730">
        <w:tc>
          <w:tcPr>
            <w:tcW w:w="1555" w:type="dxa"/>
            <w:shd w:val="clear" w:color="auto" w:fill="FFFFFF" w:themeFill="background1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10.00-10.30 </w:t>
            </w:r>
          </w:p>
        </w:tc>
        <w:tc>
          <w:tcPr>
            <w:tcW w:w="4110" w:type="dxa"/>
            <w:shd w:val="clear" w:color="auto" w:fill="FFFFFF" w:themeFill="background1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Reģistrācija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G.Stafeckis</w:t>
            </w:r>
            <w:proofErr w:type="spellEnd"/>
          </w:p>
        </w:tc>
      </w:tr>
      <w:tr w:rsidR="00B32604" w:rsidTr="00564730">
        <w:tc>
          <w:tcPr>
            <w:tcW w:w="1555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10.30.- 11.00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POZCOPING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mērķi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uzdevumi</w:t>
            </w:r>
            <w:proofErr w:type="spellEnd"/>
          </w:p>
        </w:tc>
        <w:tc>
          <w:tcPr>
            <w:tcW w:w="3544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koordinatore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L.Danilāne</w:t>
            </w:r>
            <w:proofErr w:type="spellEnd"/>
          </w:p>
        </w:tc>
      </w:tr>
      <w:tr w:rsidR="00B32604" w:rsidTr="00564730">
        <w:tc>
          <w:tcPr>
            <w:tcW w:w="1555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11.00-12.00.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B32604" w:rsidRPr="00AF0DAB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DAB">
              <w:rPr>
                <w:rFonts w:ascii="Times New Roman" w:hAnsi="Times New Roman"/>
                <w:sz w:val="24"/>
                <w:szCs w:val="24"/>
              </w:rPr>
              <w:t>Lekcija</w:t>
            </w:r>
            <w:proofErr w:type="spellEnd"/>
            <w:r w:rsidRPr="00AF0DA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AF0DAB">
              <w:rPr>
                <w:rFonts w:ascii="Times New Roman" w:hAnsi="Times New Roman"/>
                <w:sz w:val="24"/>
                <w:szCs w:val="24"/>
              </w:rPr>
              <w:t>Stresa</w:t>
            </w:r>
            <w:proofErr w:type="spellEnd"/>
            <w:r w:rsidRPr="00AF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DAB">
              <w:rPr>
                <w:rFonts w:ascii="Times New Roman" w:hAnsi="Times New Roman"/>
                <w:sz w:val="24"/>
                <w:szCs w:val="24"/>
              </w:rPr>
              <w:t>vadīšanas</w:t>
            </w:r>
            <w:proofErr w:type="spellEnd"/>
            <w:r w:rsidRPr="00AF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DAB">
              <w:rPr>
                <w:rFonts w:ascii="Times New Roman" w:hAnsi="Times New Roman"/>
                <w:sz w:val="24"/>
                <w:szCs w:val="24"/>
              </w:rPr>
              <w:t>stratēģijas</w:t>
            </w:r>
            <w:proofErr w:type="spellEnd"/>
            <w:r w:rsidRPr="00AF0DA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Psiholoģe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pētniece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Orska</w:t>
            </w:r>
            <w:proofErr w:type="spellEnd"/>
          </w:p>
        </w:tc>
      </w:tr>
      <w:tr w:rsidR="00B32604" w:rsidTr="00564730">
        <w:tc>
          <w:tcPr>
            <w:tcW w:w="1555" w:type="dxa"/>
            <w:shd w:val="clear" w:color="auto" w:fill="FFFFFF" w:themeFill="background1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12.00- 12.30</w:t>
            </w:r>
          </w:p>
        </w:tc>
        <w:tc>
          <w:tcPr>
            <w:tcW w:w="4110" w:type="dxa"/>
            <w:shd w:val="clear" w:color="auto" w:fill="FFFFFF" w:themeFill="background1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Kafijas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pauze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04" w:rsidTr="00564730">
        <w:tc>
          <w:tcPr>
            <w:tcW w:w="1555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12.30.- 13.00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uzraudzības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komiteja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ārējie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rezultātu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kvalitatīvam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nodrošinājumam</w:t>
            </w:r>
            <w:proofErr w:type="spellEnd"/>
          </w:p>
        </w:tc>
        <w:tc>
          <w:tcPr>
            <w:tcW w:w="3544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Vadošā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pētniece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Velta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Ļubkina</w:t>
            </w:r>
            <w:proofErr w:type="spellEnd"/>
          </w:p>
        </w:tc>
      </w:tr>
      <w:tr w:rsidR="00B32604" w:rsidTr="00564730">
        <w:tc>
          <w:tcPr>
            <w:tcW w:w="1555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anketa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skolēnu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anketēšanai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līmeņa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noteikšanai</w:t>
            </w:r>
            <w:proofErr w:type="spellEnd"/>
          </w:p>
        </w:tc>
        <w:tc>
          <w:tcPr>
            <w:tcW w:w="3544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Vadošā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pētniece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doc. Svetlana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Ušča</w:t>
            </w:r>
            <w:proofErr w:type="spellEnd"/>
          </w:p>
        </w:tc>
      </w:tr>
      <w:tr w:rsidR="00B32604" w:rsidTr="00564730">
        <w:tc>
          <w:tcPr>
            <w:tcW w:w="1555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13.30- 14.00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Sensorās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istabas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iekārtošana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tehniskais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nodrošinājums</w:t>
            </w:r>
            <w:proofErr w:type="spellEnd"/>
          </w:p>
        </w:tc>
        <w:tc>
          <w:tcPr>
            <w:tcW w:w="3544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Vadošais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pētnieks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doc.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Aivars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Kaupužs</w:t>
            </w:r>
            <w:proofErr w:type="spellEnd"/>
          </w:p>
        </w:tc>
      </w:tr>
      <w:tr w:rsidR="00B32604" w:rsidTr="00564730">
        <w:tc>
          <w:tcPr>
            <w:tcW w:w="1555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B32604" w:rsidRPr="00965B25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B25">
              <w:rPr>
                <w:rFonts w:ascii="Times New Roman" w:hAnsi="Times New Roman"/>
              </w:rPr>
              <w:t>Metodika</w:t>
            </w:r>
            <w:proofErr w:type="spellEnd"/>
            <w:r w:rsidRPr="00965B25">
              <w:rPr>
                <w:rFonts w:ascii="Times New Roman" w:hAnsi="Times New Roman"/>
              </w:rPr>
              <w:t xml:space="preserve"> </w:t>
            </w:r>
            <w:proofErr w:type="spellStart"/>
            <w:r w:rsidRPr="00965B25">
              <w:rPr>
                <w:rFonts w:ascii="Times New Roman" w:hAnsi="Times New Roman"/>
              </w:rPr>
              <w:t>pusaudžu</w:t>
            </w:r>
            <w:proofErr w:type="spellEnd"/>
            <w:r w:rsidRPr="00965B25">
              <w:rPr>
                <w:rFonts w:ascii="Times New Roman" w:hAnsi="Times New Roman"/>
              </w:rPr>
              <w:t xml:space="preserve"> </w:t>
            </w:r>
            <w:proofErr w:type="spellStart"/>
            <w:r w:rsidRPr="00965B25">
              <w:rPr>
                <w:rFonts w:ascii="Times New Roman" w:hAnsi="Times New Roman"/>
              </w:rPr>
              <w:t>stresa</w:t>
            </w:r>
            <w:proofErr w:type="spellEnd"/>
            <w:r w:rsidRPr="00965B25">
              <w:rPr>
                <w:rFonts w:ascii="Times New Roman" w:hAnsi="Times New Roman"/>
              </w:rPr>
              <w:t xml:space="preserve"> </w:t>
            </w:r>
            <w:proofErr w:type="spellStart"/>
            <w:r w:rsidRPr="00965B25">
              <w:rPr>
                <w:rFonts w:ascii="Times New Roman" w:hAnsi="Times New Roman"/>
              </w:rPr>
              <w:t>pārvarēšanas</w:t>
            </w:r>
            <w:proofErr w:type="spellEnd"/>
            <w:r w:rsidRPr="00965B25">
              <w:rPr>
                <w:rFonts w:ascii="Times New Roman" w:hAnsi="Times New Roman"/>
              </w:rPr>
              <w:t xml:space="preserve"> </w:t>
            </w:r>
            <w:proofErr w:type="spellStart"/>
            <w:r w:rsidRPr="00965B25">
              <w:rPr>
                <w:rFonts w:ascii="Times New Roman" w:hAnsi="Times New Roman"/>
              </w:rPr>
              <w:t>stratēģiju</w:t>
            </w:r>
            <w:proofErr w:type="spellEnd"/>
            <w:r w:rsidRPr="00965B25">
              <w:rPr>
                <w:rFonts w:ascii="Times New Roman" w:hAnsi="Times New Roman"/>
              </w:rPr>
              <w:t xml:space="preserve"> </w:t>
            </w:r>
            <w:proofErr w:type="spellStart"/>
            <w:r w:rsidRPr="00965B25">
              <w:rPr>
                <w:rFonts w:ascii="Times New Roman" w:hAnsi="Times New Roman"/>
              </w:rPr>
              <w:t>attīstības</w:t>
            </w:r>
            <w:proofErr w:type="spellEnd"/>
            <w:r w:rsidRPr="00965B25">
              <w:rPr>
                <w:rFonts w:ascii="Times New Roman" w:hAnsi="Times New Roman"/>
              </w:rPr>
              <w:t xml:space="preserve"> </w:t>
            </w:r>
            <w:proofErr w:type="spellStart"/>
            <w:r w:rsidRPr="00965B25">
              <w:rPr>
                <w:rFonts w:ascii="Times New Roman" w:hAnsi="Times New Roman"/>
              </w:rPr>
              <w:t>veicināšanai</w:t>
            </w:r>
            <w:proofErr w:type="spellEnd"/>
            <w:r w:rsidRPr="00965B25">
              <w:rPr>
                <w:rFonts w:ascii="Times New Roman" w:hAnsi="Times New Roman"/>
              </w:rPr>
              <w:t xml:space="preserve">: </w:t>
            </w:r>
            <w:proofErr w:type="spellStart"/>
            <w:r w:rsidRPr="00965B25">
              <w:rPr>
                <w:rFonts w:ascii="Times New Roman" w:hAnsi="Times New Roman"/>
              </w:rPr>
              <w:t>izaicinājumi</w:t>
            </w:r>
            <w:proofErr w:type="spellEnd"/>
            <w:r w:rsidRPr="00965B25">
              <w:rPr>
                <w:rFonts w:ascii="Times New Roman" w:hAnsi="Times New Roman"/>
              </w:rPr>
              <w:t xml:space="preserve"> un </w:t>
            </w:r>
            <w:proofErr w:type="spellStart"/>
            <w:r w:rsidRPr="00965B25">
              <w:rPr>
                <w:rFonts w:ascii="Times New Roman" w:hAnsi="Times New Roman"/>
              </w:rPr>
              <w:t>risinājumi</w:t>
            </w:r>
            <w:proofErr w:type="spellEnd"/>
          </w:p>
        </w:tc>
        <w:tc>
          <w:tcPr>
            <w:tcW w:w="3544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Vadošā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pētniece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Tamāra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Pīgozne</w:t>
            </w:r>
            <w:proofErr w:type="spellEnd"/>
          </w:p>
        </w:tc>
      </w:tr>
      <w:tr w:rsidR="00B32604" w:rsidTr="00564730">
        <w:tc>
          <w:tcPr>
            <w:tcW w:w="1555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3544" w:type="dxa"/>
            <w:shd w:val="clear" w:color="auto" w:fill="FBE4D5" w:themeFill="accent2" w:themeFillTint="33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04" w:rsidTr="00564730">
        <w:tc>
          <w:tcPr>
            <w:tcW w:w="1555" w:type="dxa"/>
            <w:shd w:val="clear" w:color="auto" w:fill="FFFFFF" w:themeFill="background1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15.00- 16.00 </w:t>
            </w:r>
          </w:p>
        </w:tc>
        <w:tc>
          <w:tcPr>
            <w:tcW w:w="4110" w:type="dxa"/>
            <w:shd w:val="clear" w:color="auto" w:fill="FFFFFF" w:themeFill="background1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Pusdienas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B32604" w:rsidRDefault="00B32604" w:rsidP="0056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898" w:rsidRPr="00B32604" w:rsidRDefault="00281898" w:rsidP="00B32604"/>
    <w:sectPr w:rsidR="00281898" w:rsidRPr="00B32604" w:rsidSect="00E133BA">
      <w:headerReference w:type="even" r:id="rId7"/>
      <w:headerReference w:type="default" r:id="rId8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1A" w:rsidRDefault="00CB541A" w:rsidP="00876E79">
      <w:pPr>
        <w:spacing w:after="0" w:line="240" w:lineRule="auto"/>
      </w:pPr>
      <w:r>
        <w:separator/>
      </w:r>
    </w:p>
  </w:endnote>
  <w:endnote w:type="continuationSeparator" w:id="0">
    <w:p w:rsidR="00CB541A" w:rsidRDefault="00CB541A" w:rsidP="0087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1A" w:rsidRDefault="00CB541A" w:rsidP="00876E79">
      <w:pPr>
        <w:spacing w:after="0" w:line="240" w:lineRule="auto"/>
      </w:pPr>
      <w:r>
        <w:separator/>
      </w:r>
    </w:p>
  </w:footnote>
  <w:footnote w:type="continuationSeparator" w:id="0">
    <w:p w:rsidR="00CB541A" w:rsidRDefault="00CB541A" w:rsidP="0087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34" w:rsidRDefault="00856B34" w:rsidP="00856B34">
    <w:pPr>
      <w:jc w:val="center"/>
      <w:rPr>
        <w:b/>
      </w:rPr>
    </w:pPr>
    <w:r>
      <w:rPr>
        <w:rFonts w:ascii="Arial" w:hAnsi="Arial" w:cs="Arial"/>
        <w:b/>
        <w:noProof/>
        <w:sz w:val="20"/>
        <w:szCs w:val="20"/>
        <w:lang w:val="lv-LV" w:eastAsia="lv-LV"/>
      </w:rPr>
      <w:drawing>
        <wp:inline distT="0" distB="0" distL="0" distR="0" wp14:anchorId="281F734E" wp14:editId="59972C62">
          <wp:extent cx="2771775" cy="788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032" cy="80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6B34" w:rsidRPr="00763264" w:rsidRDefault="00856B34" w:rsidP="00856B34">
    <w:pPr>
      <w:jc w:val="center"/>
      <w:rPr>
        <w:rFonts w:cstheme="minorBidi"/>
        <w:b/>
        <w:sz w:val="20"/>
        <w:szCs w:val="20"/>
      </w:rPr>
    </w:pPr>
    <w:r w:rsidRPr="00763264">
      <w:rPr>
        <w:b/>
        <w:sz w:val="20"/>
        <w:szCs w:val="20"/>
      </w:rPr>
      <w:t>Project „</w:t>
    </w:r>
    <w:r w:rsidRPr="00763264">
      <w:rPr>
        <w:rFonts w:ascii="Arial" w:hAnsi="Arial" w:cs="Arial"/>
        <w:bCs/>
        <w:snapToGrid w:val="0"/>
        <w:sz w:val="20"/>
        <w:szCs w:val="20"/>
      </w:rPr>
      <w:t xml:space="preserve"> </w:t>
    </w:r>
    <w:r w:rsidRPr="00763264">
      <w:rPr>
        <w:b/>
        <w:bCs/>
        <w:snapToGrid w:val="0"/>
        <w:sz w:val="20"/>
        <w:szCs w:val="20"/>
      </w:rPr>
      <w:t>Developing of Social Psychological Support Service System through Implementation of Method of Positive Coping Strategies and Enhancement of Social Inclusion for People in Vulnerable Groups</w:t>
    </w:r>
    <w:r w:rsidRPr="00763264">
      <w:rPr>
        <w:b/>
        <w:sz w:val="20"/>
        <w:szCs w:val="20"/>
      </w:rPr>
      <w:t>” (</w:t>
    </w:r>
    <w:r w:rsidRPr="00763264">
      <w:rPr>
        <w:b/>
        <w:bCs/>
        <w:snapToGrid w:val="0"/>
        <w:sz w:val="20"/>
        <w:szCs w:val="20"/>
      </w:rPr>
      <w:t>POZCOPING</w:t>
    </w:r>
    <w:r w:rsidRPr="00763264">
      <w:rPr>
        <w:b/>
        <w:sz w:val="20"/>
        <w:szCs w:val="20"/>
      </w:rPr>
      <w:t>)</w:t>
    </w:r>
  </w:p>
  <w:p w:rsidR="00856B34" w:rsidRPr="00856B34" w:rsidRDefault="00856B34" w:rsidP="00856B34">
    <w:pPr>
      <w:pBdr>
        <w:bottom w:val="single" w:sz="12" w:space="1" w:color="auto"/>
      </w:pBdr>
      <w:jc w:val="center"/>
      <w:rPr>
        <w:b/>
        <w:sz w:val="20"/>
        <w:szCs w:val="20"/>
      </w:rPr>
    </w:pPr>
    <w:r w:rsidRPr="00763264">
      <w:rPr>
        <w:b/>
        <w:sz w:val="20"/>
        <w:szCs w:val="20"/>
      </w:rPr>
      <w:t xml:space="preserve">Project index </w:t>
    </w:r>
    <w:r w:rsidRPr="00763264">
      <w:rPr>
        <w:b/>
        <w:bCs/>
        <w:snapToGrid w:val="0"/>
        <w:sz w:val="20"/>
        <w:szCs w:val="20"/>
      </w:rPr>
      <w:t>LLI-163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BA" w:rsidRDefault="00E133BA" w:rsidP="00E133BA">
    <w:pPr>
      <w:jc w:val="center"/>
      <w:rPr>
        <w:b/>
      </w:rPr>
    </w:pPr>
    <w:r>
      <w:rPr>
        <w:rFonts w:ascii="Arial" w:hAnsi="Arial" w:cs="Arial"/>
        <w:b/>
        <w:noProof/>
        <w:sz w:val="20"/>
        <w:szCs w:val="20"/>
        <w:lang w:val="lv-LV" w:eastAsia="lv-LV"/>
      </w:rPr>
      <w:drawing>
        <wp:inline distT="0" distB="0" distL="0" distR="0" wp14:anchorId="1EA947F6" wp14:editId="5F3A626F">
          <wp:extent cx="2771775" cy="78830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032" cy="80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3BA" w:rsidRPr="00763264" w:rsidRDefault="00E133BA" w:rsidP="00E133BA">
    <w:pPr>
      <w:jc w:val="center"/>
      <w:rPr>
        <w:rFonts w:cstheme="minorBidi"/>
        <w:b/>
        <w:sz w:val="20"/>
        <w:szCs w:val="20"/>
      </w:rPr>
    </w:pPr>
    <w:r w:rsidRPr="00763264">
      <w:rPr>
        <w:b/>
        <w:sz w:val="20"/>
        <w:szCs w:val="20"/>
      </w:rPr>
      <w:t>Project „</w:t>
    </w:r>
    <w:r w:rsidRPr="00763264">
      <w:rPr>
        <w:rFonts w:ascii="Arial" w:hAnsi="Arial" w:cs="Arial"/>
        <w:bCs/>
        <w:snapToGrid w:val="0"/>
        <w:sz w:val="20"/>
        <w:szCs w:val="20"/>
      </w:rPr>
      <w:t xml:space="preserve"> </w:t>
    </w:r>
    <w:r w:rsidRPr="00763264">
      <w:rPr>
        <w:b/>
        <w:bCs/>
        <w:snapToGrid w:val="0"/>
        <w:sz w:val="20"/>
        <w:szCs w:val="20"/>
      </w:rPr>
      <w:t>Developing of Social Psychological Support Service System through Implementation of Method of Positive Coping Strategies and Enhancement of Social Inclusion for People in Vulnerable Groups</w:t>
    </w:r>
    <w:r w:rsidRPr="00763264">
      <w:rPr>
        <w:b/>
        <w:sz w:val="20"/>
        <w:szCs w:val="20"/>
      </w:rPr>
      <w:t>” (</w:t>
    </w:r>
    <w:r w:rsidRPr="00763264">
      <w:rPr>
        <w:b/>
        <w:bCs/>
        <w:snapToGrid w:val="0"/>
        <w:sz w:val="20"/>
        <w:szCs w:val="20"/>
      </w:rPr>
      <w:t>POZCOPING</w:t>
    </w:r>
    <w:r w:rsidRPr="00763264">
      <w:rPr>
        <w:b/>
        <w:sz w:val="20"/>
        <w:szCs w:val="20"/>
      </w:rPr>
      <w:t>)</w:t>
    </w:r>
  </w:p>
  <w:p w:rsidR="00E133BA" w:rsidRPr="00763264" w:rsidRDefault="00E133BA" w:rsidP="00E133BA">
    <w:pPr>
      <w:pBdr>
        <w:bottom w:val="single" w:sz="12" w:space="1" w:color="auto"/>
      </w:pBdr>
      <w:jc w:val="center"/>
      <w:rPr>
        <w:b/>
        <w:sz w:val="20"/>
        <w:szCs w:val="20"/>
      </w:rPr>
    </w:pPr>
    <w:r w:rsidRPr="00763264">
      <w:rPr>
        <w:b/>
        <w:sz w:val="20"/>
        <w:szCs w:val="20"/>
      </w:rPr>
      <w:t xml:space="preserve">Project index </w:t>
    </w:r>
    <w:r w:rsidRPr="00763264">
      <w:rPr>
        <w:b/>
        <w:bCs/>
        <w:snapToGrid w:val="0"/>
        <w:sz w:val="20"/>
        <w:szCs w:val="20"/>
      </w:rPr>
      <w:t>LLI-163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59B"/>
    <w:multiLevelType w:val="hybridMultilevel"/>
    <w:tmpl w:val="39C820DA"/>
    <w:lvl w:ilvl="0" w:tplc="D902A7FE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467A9F"/>
    <w:multiLevelType w:val="hybridMultilevel"/>
    <w:tmpl w:val="68B2FE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79"/>
    <w:rsid w:val="0002110F"/>
    <w:rsid w:val="000A1BAD"/>
    <w:rsid w:val="000E7CBA"/>
    <w:rsid w:val="001424D8"/>
    <w:rsid w:val="00176C26"/>
    <w:rsid w:val="001C46A5"/>
    <w:rsid w:val="0024113E"/>
    <w:rsid w:val="00281898"/>
    <w:rsid w:val="003F6940"/>
    <w:rsid w:val="00421016"/>
    <w:rsid w:val="00544836"/>
    <w:rsid w:val="005574BD"/>
    <w:rsid w:val="005841C8"/>
    <w:rsid w:val="005873E8"/>
    <w:rsid w:val="00610A25"/>
    <w:rsid w:val="00693617"/>
    <w:rsid w:val="006D6C90"/>
    <w:rsid w:val="006E74C6"/>
    <w:rsid w:val="00716B86"/>
    <w:rsid w:val="00730543"/>
    <w:rsid w:val="0078012F"/>
    <w:rsid w:val="007C0E8E"/>
    <w:rsid w:val="007D51FE"/>
    <w:rsid w:val="00856B34"/>
    <w:rsid w:val="00876E79"/>
    <w:rsid w:val="00883AA3"/>
    <w:rsid w:val="00885256"/>
    <w:rsid w:val="0093452A"/>
    <w:rsid w:val="009579CB"/>
    <w:rsid w:val="009B211C"/>
    <w:rsid w:val="009D205A"/>
    <w:rsid w:val="00A15952"/>
    <w:rsid w:val="00A34C64"/>
    <w:rsid w:val="00B14F74"/>
    <w:rsid w:val="00B32604"/>
    <w:rsid w:val="00C93167"/>
    <w:rsid w:val="00C93B94"/>
    <w:rsid w:val="00CB19AF"/>
    <w:rsid w:val="00CB541A"/>
    <w:rsid w:val="00E133BA"/>
    <w:rsid w:val="00E1669E"/>
    <w:rsid w:val="00E8488C"/>
    <w:rsid w:val="00FB5040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3BEDF1-CA1E-43E2-BDED-9383F6AA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7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E7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76E79"/>
  </w:style>
  <w:style w:type="paragraph" w:styleId="Footer">
    <w:name w:val="footer"/>
    <w:basedOn w:val="Normal"/>
    <w:link w:val="FooterChar"/>
    <w:uiPriority w:val="99"/>
    <w:unhideWhenUsed/>
    <w:rsid w:val="00876E7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76E79"/>
  </w:style>
  <w:style w:type="paragraph" w:styleId="BodyText2">
    <w:name w:val="Body Text 2"/>
    <w:aliases w:val=" Char2"/>
    <w:basedOn w:val="Normal"/>
    <w:link w:val="BodyText2Char"/>
    <w:unhideWhenUsed/>
    <w:rsid w:val="00876E7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lv-LV"/>
    </w:rPr>
  </w:style>
  <w:style w:type="character" w:customStyle="1" w:styleId="BodyText2Char">
    <w:name w:val="Body Text 2 Char"/>
    <w:aliases w:val=" Char2 Char"/>
    <w:basedOn w:val="DefaultParagraphFont"/>
    <w:link w:val="BodyText2"/>
    <w:rsid w:val="00876E7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74"/>
    <w:rPr>
      <w:rFonts w:ascii="Segoe UI" w:eastAsia="Calibri" w:hAnsi="Segoe UI" w:cs="Segoe UI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316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10A25"/>
    <w:pPr>
      <w:spacing w:after="80" w:line="360" w:lineRule="auto"/>
      <w:ind w:left="720"/>
      <w:contextualSpacing/>
      <w:jc w:val="both"/>
    </w:pPr>
    <w:rPr>
      <w:rFonts w:ascii="Times New Roman" w:eastAsiaTheme="minorHAnsi" w:hAnsi="Times New Roman" w:cstheme="minorBidi"/>
      <w:lang w:val="lv-LV"/>
    </w:rPr>
  </w:style>
  <w:style w:type="table" w:styleId="TableGrid">
    <w:name w:val="Table Grid"/>
    <w:basedOn w:val="TableNormal"/>
    <w:uiPriority w:val="39"/>
    <w:rsid w:val="0028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Danilane</dc:creator>
  <cp:keywords/>
  <dc:description/>
  <cp:lastModifiedBy>Liga Danilane</cp:lastModifiedBy>
  <cp:revision>5</cp:revision>
  <cp:lastPrinted>2017-09-05T08:21:00Z</cp:lastPrinted>
  <dcterms:created xsi:type="dcterms:W3CDTF">2017-09-18T09:13:00Z</dcterms:created>
  <dcterms:modified xsi:type="dcterms:W3CDTF">2017-09-18T09:18:00Z</dcterms:modified>
</cp:coreProperties>
</file>