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2A" w:rsidRDefault="007A2882" w:rsidP="00D0432A">
      <w:r>
        <w:rPr>
          <w:noProof/>
          <w:lang w:val="lt-LT"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1162051</wp:posOffset>
            </wp:positionH>
            <wp:positionV relativeFrom="paragraph">
              <wp:posOffset>180340</wp:posOffset>
            </wp:positionV>
            <wp:extent cx="3309702" cy="1078127"/>
            <wp:effectExtent l="0" t="0" r="5080" b="825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LIT_logo_mix_full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989" cy="1079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32A" w:rsidRDefault="00D0432A" w:rsidP="00A34260"/>
    <w:p w:rsidR="00A34260" w:rsidRDefault="00A34260" w:rsidP="00A34260">
      <w:pPr>
        <w:rPr>
          <w:sz w:val="16"/>
          <w:szCs w:val="16"/>
        </w:rPr>
      </w:pPr>
    </w:p>
    <w:p w:rsidR="00F37396" w:rsidRPr="00946930" w:rsidRDefault="00F37396" w:rsidP="00A34260">
      <w:pPr>
        <w:rPr>
          <w:sz w:val="16"/>
          <w:szCs w:val="16"/>
        </w:rPr>
      </w:pPr>
    </w:p>
    <w:tbl>
      <w:tblPr>
        <w:tblStyle w:val="viesusisspalvinimas"/>
        <w:tblpPr w:leftFromText="180" w:rightFromText="180" w:vertAnchor="text" w:horzAnchor="margin" w:tblpY="289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946930" w:rsidRPr="00320A44" w:rsidTr="00946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:rsidR="00946930" w:rsidRDefault="00946930" w:rsidP="00946930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proofErr w:type="spellStart"/>
            <w:r w:rsidRPr="00A34260"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>Interreg</w:t>
            </w:r>
            <w:proofErr w:type="spellEnd"/>
            <w:r w:rsidRPr="00A34260"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 xml:space="preserve"> V-A Latvia – Lithuania </w:t>
            </w:r>
            <w:proofErr w:type="spellStart"/>
            <w:r w:rsidRPr="00A34260"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>Programme</w:t>
            </w:r>
            <w:proofErr w:type="spellEnd"/>
            <w:r w:rsidRPr="00A34260"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 xml:space="preserve"> 2014-2020</w:t>
            </w:r>
          </w:p>
          <w:p w:rsidR="0053262B" w:rsidRPr="0053262B" w:rsidRDefault="0053262B" w:rsidP="00946930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</w:p>
          <w:p w:rsidR="00946930" w:rsidRPr="00A95888" w:rsidRDefault="00946930" w:rsidP="0094693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95888">
              <w:rPr>
                <w:rFonts w:ascii="Arial" w:hAnsi="Arial" w:cs="Arial"/>
                <w:sz w:val="28"/>
                <w:szCs w:val="28"/>
                <w:lang w:val="en-US"/>
              </w:rPr>
              <w:t xml:space="preserve">LLI-131 Creating of business support system and the availability in </w:t>
            </w:r>
            <w:proofErr w:type="spellStart"/>
            <w:r w:rsidRPr="00A95888">
              <w:rPr>
                <w:rFonts w:ascii="Arial" w:hAnsi="Arial" w:cs="Arial"/>
                <w:sz w:val="28"/>
                <w:szCs w:val="28"/>
                <w:lang w:val="en-US"/>
              </w:rPr>
              <w:t>Zemgale</w:t>
            </w:r>
            <w:proofErr w:type="spellEnd"/>
            <w:r w:rsidRPr="00A95888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95888">
              <w:rPr>
                <w:rFonts w:ascii="Arial" w:hAnsi="Arial" w:cs="Arial"/>
                <w:sz w:val="28"/>
                <w:szCs w:val="28"/>
                <w:lang w:val="en-US"/>
              </w:rPr>
              <w:t>Kurzeme</w:t>
            </w:r>
            <w:proofErr w:type="spellEnd"/>
            <w:r w:rsidRPr="00A95888">
              <w:rPr>
                <w:rFonts w:ascii="Arial" w:hAnsi="Arial" w:cs="Arial"/>
                <w:sz w:val="28"/>
                <w:szCs w:val="28"/>
                <w:lang w:val="en-US"/>
              </w:rPr>
              <w:t xml:space="preserve"> and Northern Lithuania/ </w:t>
            </w:r>
          </w:p>
          <w:p w:rsidR="00946930" w:rsidRPr="00320A44" w:rsidRDefault="00946930" w:rsidP="00946930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36"/>
                <w:lang w:val="en-US"/>
              </w:rPr>
            </w:pPr>
            <w:r w:rsidRPr="00A95888">
              <w:rPr>
                <w:rFonts w:ascii="Arial" w:hAnsi="Arial" w:cs="Arial"/>
                <w:sz w:val="28"/>
                <w:szCs w:val="28"/>
                <w:lang w:val="en-US"/>
              </w:rPr>
              <w:t>BUSINESS SUPPORT</w:t>
            </w:r>
          </w:p>
        </w:tc>
      </w:tr>
    </w:tbl>
    <w:p w:rsidR="004803DC" w:rsidRPr="007D2E95" w:rsidRDefault="004803DC" w:rsidP="004803DC">
      <w:pPr>
        <w:rPr>
          <w:rFonts w:ascii="Arial" w:hAnsi="Arial" w:cs="Arial"/>
          <w:sz w:val="16"/>
          <w:szCs w:val="16"/>
        </w:rPr>
      </w:pPr>
    </w:p>
    <w:p w:rsidR="004803DC" w:rsidRPr="002B73F3" w:rsidRDefault="004803DC" w:rsidP="004803DC">
      <w:pPr>
        <w:jc w:val="center"/>
        <w:rPr>
          <w:rFonts w:ascii="Arial" w:hAnsi="Arial" w:cs="Arial"/>
          <w:b/>
          <w:sz w:val="28"/>
          <w:szCs w:val="28"/>
        </w:rPr>
      </w:pPr>
      <w:r w:rsidRPr="002B73F3">
        <w:rPr>
          <w:rFonts w:ascii="Arial" w:hAnsi="Arial" w:cs="Arial"/>
          <w:b/>
          <w:sz w:val="28"/>
          <w:szCs w:val="28"/>
        </w:rPr>
        <w:t>Facebook Training for Business</w:t>
      </w:r>
    </w:p>
    <w:p w:rsidR="004803DC" w:rsidRPr="004803DC" w:rsidRDefault="00D0432A" w:rsidP="004803DC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4803DC">
        <w:rPr>
          <w:rFonts w:ascii="Arial" w:hAnsi="Arial" w:cs="Arial"/>
          <w:b/>
          <w:sz w:val="32"/>
          <w:szCs w:val="28"/>
          <w:lang w:val="en-US"/>
        </w:rPr>
        <w:t>AGENDA</w:t>
      </w:r>
    </w:p>
    <w:p w:rsidR="00D0432A" w:rsidRPr="004803DC" w:rsidRDefault="008602AE" w:rsidP="003A0DFC">
      <w:pPr>
        <w:pStyle w:val="prastasistinklapis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US"/>
        </w:rPr>
      </w:pPr>
      <w:r w:rsidRPr="004803DC">
        <w:rPr>
          <w:rFonts w:ascii="Arial" w:hAnsi="Arial" w:cs="Arial"/>
          <w:b/>
          <w:sz w:val="22"/>
          <w:szCs w:val="22"/>
          <w:lang w:val="en-US"/>
        </w:rPr>
        <w:t>Venue</w:t>
      </w:r>
      <w:r w:rsidR="004803DC" w:rsidRPr="004803DC"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r w:rsidR="00FD414E" w:rsidRPr="004803DC">
        <w:rPr>
          <w:rFonts w:ascii="Arial" w:hAnsi="Arial" w:cs="Arial"/>
          <w:sz w:val="22"/>
          <w:szCs w:val="22"/>
          <w:lang w:val="en-US"/>
        </w:rPr>
        <w:t xml:space="preserve">                                             </w:t>
      </w:r>
      <w:proofErr w:type="spellStart"/>
      <w:r w:rsidRPr="004803DC">
        <w:rPr>
          <w:rFonts w:ascii="Arial" w:hAnsi="Arial" w:cs="Arial"/>
          <w:sz w:val="22"/>
          <w:szCs w:val="22"/>
          <w:lang w:val="en-US"/>
        </w:rPr>
        <w:t>Taikos</w:t>
      </w:r>
      <w:proofErr w:type="spellEnd"/>
      <w:r w:rsidRPr="004803DC">
        <w:rPr>
          <w:rFonts w:ascii="Arial" w:hAnsi="Arial" w:cs="Arial"/>
          <w:sz w:val="22"/>
          <w:szCs w:val="22"/>
          <w:lang w:val="en-US"/>
        </w:rPr>
        <w:t xml:space="preserve"> 19</w:t>
      </w:r>
      <w:r w:rsidR="00D0432A" w:rsidRPr="004803D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D0432A" w:rsidRPr="004803DC">
        <w:rPr>
          <w:rFonts w:ascii="Arial" w:hAnsi="Arial" w:cs="Arial"/>
          <w:sz w:val="22"/>
          <w:szCs w:val="22"/>
          <w:lang w:val="en-US"/>
        </w:rPr>
        <w:t>Rokiškis</w:t>
      </w:r>
      <w:proofErr w:type="spellEnd"/>
      <w:r w:rsidR="00D0432A" w:rsidRPr="004803DC">
        <w:rPr>
          <w:rFonts w:ascii="Arial" w:hAnsi="Arial" w:cs="Arial"/>
          <w:sz w:val="22"/>
          <w:szCs w:val="22"/>
          <w:lang w:val="en-US"/>
        </w:rPr>
        <w:t xml:space="preserve"> LT-42114</w:t>
      </w:r>
    </w:p>
    <w:p w:rsidR="00FD414E" w:rsidRPr="004803DC" w:rsidRDefault="004803DC" w:rsidP="003A0DFC">
      <w:pPr>
        <w:pStyle w:val="prastasistinklapis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Date  </w:t>
      </w:r>
      <w:r w:rsidR="00FD414E" w:rsidRPr="004803DC">
        <w:rPr>
          <w:rFonts w:ascii="Arial" w:hAnsi="Arial" w:cs="Arial"/>
          <w:b/>
          <w:sz w:val="22"/>
          <w:szCs w:val="22"/>
          <w:lang w:val="en-US"/>
        </w:rPr>
        <w:t xml:space="preserve">                        </w:t>
      </w:r>
      <w:r w:rsidRPr="004803DC">
        <w:rPr>
          <w:rFonts w:ascii="Arial" w:hAnsi="Arial" w:cs="Arial"/>
          <w:b/>
          <w:sz w:val="22"/>
          <w:szCs w:val="22"/>
          <w:lang w:val="en-US"/>
        </w:rPr>
        <w:t xml:space="preserve">     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              </w:t>
      </w:r>
      <w:r w:rsidR="00A85DBA">
        <w:rPr>
          <w:rFonts w:ascii="Arial" w:hAnsi="Arial" w:cs="Arial"/>
          <w:b/>
          <w:sz w:val="22"/>
          <w:szCs w:val="22"/>
          <w:lang w:val="en-US"/>
        </w:rPr>
        <w:t xml:space="preserve">   26.03.2019</w:t>
      </w:r>
    </w:p>
    <w:p w:rsidR="00A34260" w:rsidRDefault="004803DC" w:rsidP="00EF0C20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Working language  </w:t>
      </w:r>
      <w:r w:rsidR="00D0432A" w:rsidRPr="008602A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                        </w:t>
      </w:r>
      <w:r w:rsidR="00D0432A" w:rsidRPr="008602AE">
        <w:rPr>
          <w:rFonts w:ascii="Arial" w:hAnsi="Arial" w:cs="Arial"/>
          <w:lang w:val="en-US"/>
        </w:rPr>
        <w:t>Lithuanian</w:t>
      </w:r>
    </w:p>
    <w:p w:rsidR="004803DC" w:rsidRDefault="004803DC" w:rsidP="00EF0C20">
      <w:pPr>
        <w:spacing w:after="0" w:line="360" w:lineRule="auto"/>
        <w:rPr>
          <w:rFonts w:ascii="Arial" w:hAnsi="Arial" w:cs="Arial"/>
          <w:b/>
          <w:sz w:val="16"/>
          <w:szCs w:val="16"/>
          <w:lang w:val="en-US"/>
        </w:rPr>
      </w:pPr>
      <w:r w:rsidRPr="004803DC">
        <w:rPr>
          <w:rFonts w:ascii="Arial" w:hAnsi="Arial" w:cs="Arial"/>
          <w:b/>
          <w:lang w:val="en-US"/>
        </w:rPr>
        <w:t>Lecturer</w:t>
      </w:r>
      <w:r>
        <w:rPr>
          <w:rFonts w:ascii="Arial" w:hAnsi="Arial" w:cs="Arial"/>
          <w:b/>
          <w:lang w:val="en-US"/>
        </w:rPr>
        <w:t xml:space="preserve">                                             </w:t>
      </w:r>
      <w:proofErr w:type="spellStart"/>
      <w:r w:rsidRPr="004803DC">
        <w:rPr>
          <w:rFonts w:ascii="Arial" w:hAnsi="Arial" w:cs="Arial"/>
          <w:b/>
          <w:lang w:val="en-US"/>
        </w:rPr>
        <w:t>Daugvinas</w:t>
      </w:r>
      <w:proofErr w:type="spellEnd"/>
      <w:r w:rsidRPr="004803DC">
        <w:rPr>
          <w:rFonts w:ascii="Arial" w:hAnsi="Arial" w:cs="Arial"/>
          <w:b/>
          <w:lang w:val="en-US"/>
        </w:rPr>
        <w:t xml:space="preserve"> </w:t>
      </w:r>
      <w:proofErr w:type="spellStart"/>
      <w:r w:rsidRPr="004803DC">
        <w:rPr>
          <w:rFonts w:ascii="Arial" w:hAnsi="Arial" w:cs="Arial"/>
          <w:b/>
          <w:lang w:val="en-US"/>
        </w:rPr>
        <w:t>Liberis</w:t>
      </w:r>
      <w:proofErr w:type="spellEnd"/>
    </w:p>
    <w:p w:rsidR="004803DC" w:rsidRPr="004803DC" w:rsidRDefault="004803DC" w:rsidP="00EF0C20">
      <w:pPr>
        <w:spacing w:after="0" w:line="360" w:lineRule="auto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9061" w:type="dxa"/>
        <w:tblCellSpacing w:w="11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1691"/>
        <w:gridCol w:w="7370"/>
      </w:tblGrid>
      <w:tr w:rsidR="00A34260" w:rsidRPr="00A34260" w:rsidTr="00A34260">
        <w:trPr>
          <w:tblCellSpacing w:w="11" w:type="dxa"/>
        </w:trPr>
        <w:tc>
          <w:tcPr>
            <w:tcW w:w="165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A34260" w:rsidRPr="00FD414E" w:rsidRDefault="004803DC" w:rsidP="00A34260">
            <w:pPr>
              <w:spacing w:after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337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A34260" w:rsidRPr="00FD414E" w:rsidRDefault="00E45C1E" w:rsidP="00A34260">
            <w:pPr>
              <w:spacing w:after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the </w:t>
            </w:r>
            <w:r w:rsidR="00DF03BD">
              <w:rPr>
                <w:b/>
                <w:bCs/>
                <w:sz w:val="28"/>
                <w:szCs w:val="28"/>
                <w:lang w:val="en-US"/>
              </w:rPr>
              <w:t>26</w:t>
            </w:r>
            <w:r w:rsidR="00DF03BD" w:rsidRPr="00DF03BD">
              <w:rPr>
                <w:b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="00DF03BD">
              <w:rPr>
                <w:b/>
                <w:bCs/>
                <w:sz w:val="28"/>
                <w:szCs w:val="28"/>
                <w:lang w:val="en-US"/>
              </w:rPr>
              <w:t xml:space="preserve"> of March</w:t>
            </w:r>
            <w:r w:rsidR="00C949EC">
              <w:rPr>
                <w:b/>
                <w:bCs/>
                <w:sz w:val="28"/>
                <w:szCs w:val="28"/>
                <w:lang w:val="en-US"/>
              </w:rPr>
              <w:t>, 2019</w:t>
            </w:r>
          </w:p>
        </w:tc>
      </w:tr>
      <w:tr w:rsidR="00FD414E" w:rsidRPr="003A0DFC" w:rsidTr="00300047">
        <w:trPr>
          <w:tblCellSpacing w:w="11" w:type="dxa"/>
        </w:trPr>
        <w:tc>
          <w:tcPr>
            <w:tcW w:w="1658" w:type="dxa"/>
            <w:shd w:val="clear" w:color="auto" w:fill="auto"/>
          </w:tcPr>
          <w:p w:rsidR="00FD414E" w:rsidRPr="00F90EE9" w:rsidRDefault="00FD414E" w:rsidP="00300047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F90EE9">
              <w:rPr>
                <w:b/>
                <w:bCs/>
                <w:sz w:val="24"/>
                <w:szCs w:val="24"/>
                <w:lang w:val="en-US"/>
              </w:rPr>
              <w:t xml:space="preserve">09:45 – 10:00  </w:t>
            </w:r>
          </w:p>
        </w:tc>
        <w:tc>
          <w:tcPr>
            <w:tcW w:w="7337" w:type="dxa"/>
            <w:shd w:val="clear" w:color="auto" w:fill="auto"/>
          </w:tcPr>
          <w:p w:rsidR="00FD414E" w:rsidRPr="00A80BD1" w:rsidRDefault="00FD414E" w:rsidP="00300047">
            <w:pPr>
              <w:spacing w:after="0"/>
              <w:rPr>
                <w:sz w:val="24"/>
                <w:szCs w:val="24"/>
                <w:lang w:val="en-US"/>
              </w:rPr>
            </w:pPr>
            <w:r w:rsidRPr="00A80BD1">
              <w:rPr>
                <w:sz w:val="24"/>
                <w:szCs w:val="24"/>
                <w:lang w:val="en-US"/>
              </w:rPr>
              <w:t>Registration, coffee</w:t>
            </w:r>
          </w:p>
        </w:tc>
      </w:tr>
      <w:tr w:rsidR="00A34260" w:rsidRPr="00A34260" w:rsidTr="00212407">
        <w:trPr>
          <w:tblCellSpacing w:w="11" w:type="dxa"/>
        </w:trPr>
        <w:tc>
          <w:tcPr>
            <w:tcW w:w="1658" w:type="dxa"/>
            <w:shd w:val="clear" w:color="auto" w:fill="EAF1DD" w:themeFill="accent3" w:themeFillTint="33"/>
          </w:tcPr>
          <w:p w:rsidR="00A34260" w:rsidRPr="003A0DFC" w:rsidRDefault="004803DC" w:rsidP="00A34260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10:00 – </w:t>
            </w:r>
            <w:r w:rsidR="00925D76">
              <w:rPr>
                <w:b/>
                <w:bCs/>
                <w:sz w:val="24"/>
                <w:szCs w:val="24"/>
                <w:lang w:val="en-US"/>
              </w:rPr>
              <w:t>11:30</w:t>
            </w:r>
          </w:p>
        </w:tc>
        <w:tc>
          <w:tcPr>
            <w:tcW w:w="7337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A34260" w:rsidRDefault="00925D76" w:rsidP="00925D76">
            <w:pPr>
              <w:pStyle w:val="Sraopastraipa"/>
              <w:numPr>
                <w:ilvl w:val="0"/>
                <w:numId w:val="6"/>
              </w:num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Facebook algorithm</w:t>
            </w:r>
          </w:p>
          <w:p w:rsidR="00925D76" w:rsidRDefault="00925D76" w:rsidP="00925D76">
            <w:pPr>
              <w:pStyle w:val="Sraopastraipa"/>
              <w:numPr>
                <w:ilvl w:val="0"/>
                <w:numId w:val="6"/>
              </w:num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Business goals on Facebook and the Internet –</w:t>
            </w:r>
            <w:r w:rsidR="00A85DB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micro and macro conversations</w:t>
            </w:r>
          </w:p>
          <w:p w:rsidR="00925D76" w:rsidRPr="00925D76" w:rsidRDefault="00925D76" w:rsidP="00925D76">
            <w:pPr>
              <w:pStyle w:val="Sraopastraipa"/>
              <w:numPr>
                <w:ilvl w:val="0"/>
                <w:numId w:val="6"/>
              </w:num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Facebook pixel –advertisement results tracking and audience generating tool</w:t>
            </w:r>
          </w:p>
        </w:tc>
      </w:tr>
      <w:tr w:rsidR="00A34260" w:rsidRPr="00A34260" w:rsidTr="00A85DBA">
        <w:trPr>
          <w:trHeight w:val="481"/>
          <w:tblCellSpacing w:w="11" w:type="dxa"/>
        </w:trPr>
        <w:tc>
          <w:tcPr>
            <w:tcW w:w="1658" w:type="dxa"/>
            <w:shd w:val="clear" w:color="auto" w:fill="auto"/>
          </w:tcPr>
          <w:p w:rsidR="00A34260" w:rsidRPr="003A0DFC" w:rsidRDefault="00925D76" w:rsidP="00925D76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11:30 – 11:45</w:t>
            </w:r>
          </w:p>
        </w:tc>
        <w:tc>
          <w:tcPr>
            <w:tcW w:w="7337" w:type="dxa"/>
            <w:shd w:val="clear" w:color="auto" w:fill="auto"/>
          </w:tcPr>
          <w:p w:rsidR="004803DC" w:rsidRPr="00A85DBA" w:rsidRDefault="004803DC" w:rsidP="00A85DBA">
            <w:pPr>
              <w:spacing w:after="0"/>
              <w:rPr>
                <w:sz w:val="24"/>
                <w:szCs w:val="24"/>
                <w:lang w:val="en-US"/>
              </w:rPr>
            </w:pPr>
            <w:r w:rsidRPr="00925D76">
              <w:rPr>
                <w:sz w:val="24"/>
                <w:szCs w:val="24"/>
                <w:lang w:val="en-US"/>
              </w:rPr>
              <w:t xml:space="preserve"> </w:t>
            </w:r>
            <w:r w:rsidR="00A85DBA">
              <w:rPr>
                <w:sz w:val="24"/>
                <w:szCs w:val="24"/>
                <w:lang w:val="en-US"/>
              </w:rPr>
              <w:t>Coffee/tea break</w:t>
            </w:r>
          </w:p>
        </w:tc>
      </w:tr>
      <w:tr w:rsidR="00A34260" w:rsidRPr="00A34260" w:rsidTr="00890D4A">
        <w:trPr>
          <w:tblCellSpacing w:w="11" w:type="dxa"/>
        </w:trPr>
        <w:tc>
          <w:tcPr>
            <w:tcW w:w="1658" w:type="dxa"/>
            <w:shd w:val="clear" w:color="auto" w:fill="EAF1DD" w:themeFill="accent3" w:themeFillTint="33"/>
          </w:tcPr>
          <w:p w:rsidR="00A34260" w:rsidRPr="003A0DFC" w:rsidRDefault="004803DC" w:rsidP="00A34260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11:45 – </w:t>
            </w:r>
            <w:r w:rsidR="00925D76">
              <w:rPr>
                <w:b/>
                <w:bCs/>
                <w:sz w:val="24"/>
                <w:szCs w:val="24"/>
                <w:lang w:val="en-US"/>
              </w:rPr>
              <w:t>13:00</w:t>
            </w:r>
          </w:p>
        </w:tc>
        <w:tc>
          <w:tcPr>
            <w:tcW w:w="7337" w:type="dxa"/>
            <w:shd w:val="clear" w:color="auto" w:fill="EAF1DD" w:themeFill="accent3" w:themeFillTint="33"/>
          </w:tcPr>
          <w:p w:rsidR="004803DC" w:rsidRPr="00925D76" w:rsidRDefault="00925D76" w:rsidP="00925D76">
            <w:pPr>
              <w:pStyle w:val="Sraopastraipa"/>
              <w:numPr>
                <w:ilvl w:val="0"/>
                <w:numId w:val="7"/>
              </w:numPr>
              <w:spacing w:after="0"/>
              <w:rPr>
                <w:sz w:val="24"/>
                <w:szCs w:val="24"/>
                <w:lang w:val="en-US"/>
              </w:rPr>
            </w:pPr>
            <w:r w:rsidRPr="00925D76">
              <w:rPr>
                <w:sz w:val="24"/>
                <w:szCs w:val="24"/>
                <w:lang w:val="en-US"/>
              </w:rPr>
              <w:t xml:space="preserve">Audiences </w:t>
            </w:r>
            <w:r>
              <w:rPr>
                <w:sz w:val="24"/>
                <w:szCs w:val="24"/>
                <w:lang w:val="en-US"/>
              </w:rPr>
              <w:t>–</w:t>
            </w:r>
            <w:r w:rsidR="00A85DB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segmenting, targeting and application on Facebook</w:t>
            </w:r>
          </w:p>
        </w:tc>
      </w:tr>
      <w:tr w:rsidR="00A34260" w:rsidRPr="00A34260" w:rsidTr="00890D4A">
        <w:trPr>
          <w:tblCellSpacing w:w="11" w:type="dxa"/>
        </w:trPr>
        <w:tc>
          <w:tcPr>
            <w:tcW w:w="1658" w:type="dxa"/>
            <w:shd w:val="clear" w:color="auto" w:fill="FFFFFF" w:themeFill="background1"/>
          </w:tcPr>
          <w:p w:rsidR="00A34260" w:rsidRPr="003A0DFC" w:rsidRDefault="008602AE" w:rsidP="00A34260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3A0DFC">
              <w:rPr>
                <w:b/>
                <w:bCs/>
                <w:sz w:val="24"/>
                <w:szCs w:val="24"/>
                <w:lang w:val="en-US"/>
              </w:rPr>
              <w:t>13:00 – 14:00</w:t>
            </w:r>
          </w:p>
        </w:tc>
        <w:tc>
          <w:tcPr>
            <w:tcW w:w="733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34260" w:rsidRPr="00C17BCB" w:rsidRDefault="00A34260" w:rsidP="00A3426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17BCB">
              <w:rPr>
                <w:sz w:val="24"/>
                <w:szCs w:val="24"/>
                <w:lang w:val="en-US"/>
              </w:rPr>
              <w:t>Lunch break</w:t>
            </w:r>
          </w:p>
        </w:tc>
      </w:tr>
      <w:tr w:rsidR="00A34260" w:rsidRPr="00A34260" w:rsidTr="00890D4A">
        <w:trPr>
          <w:tblCellSpacing w:w="11" w:type="dxa"/>
        </w:trPr>
        <w:tc>
          <w:tcPr>
            <w:tcW w:w="1658" w:type="dxa"/>
            <w:shd w:val="clear" w:color="auto" w:fill="EAF1DD" w:themeFill="accent3" w:themeFillTint="33"/>
          </w:tcPr>
          <w:p w:rsidR="00A34260" w:rsidRPr="003A0DFC" w:rsidRDefault="004803DC" w:rsidP="00A34260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14:00 – </w:t>
            </w:r>
            <w:r w:rsidR="00925D76">
              <w:rPr>
                <w:b/>
                <w:bCs/>
                <w:sz w:val="24"/>
                <w:szCs w:val="24"/>
                <w:lang w:val="en-US"/>
              </w:rPr>
              <w:t>16:30</w:t>
            </w:r>
          </w:p>
        </w:tc>
        <w:tc>
          <w:tcPr>
            <w:tcW w:w="7337" w:type="dxa"/>
            <w:shd w:val="clear" w:color="auto" w:fill="EAF1DD" w:themeFill="accent3" w:themeFillTint="33"/>
          </w:tcPr>
          <w:p w:rsidR="00A34260" w:rsidRDefault="00925D76" w:rsidP="00A80BD1">
            <w:pPr>
              <w:pStyle w:val="Sraopastraipa"/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Placements</w:t>
            </w:r>
            <w:r w:rsidR="004803DC">
              <w:rPr>
                <w:sz w:val="24"/>
                <w:szCs w:val="24"/>
                <w:lang w:val="en-US"/>
              </w:rPr>
              <w:t xml:space="preserve">    </w:t>
            </w:r>
          </w:p>
          <w:p w:rsidR="004803DC" w:rsidRDefault="00925D76" w:rsidP="00A80BD1">
            <w:pPr>
              <w:pStyle w:val="Sraopastraipa"/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Content for each audience recommendations</w:t>
            </w:r>
            <w:r w:rsidR="004803DC">
              <w:rPr>
                <w:sz w:val="24"/>
                <w:szCs w:val="24"/>
                <w:lang w:val="en-US"/>
              </w:rPr>
              <w:t xml:space="preserve">    </w:t>
            </w:r>
          </w:p>
          <w:p w:rsidR="004803DC" w:rsidRDefault="00925D76" w:rsidP="00A80BD1">
            <w:pPr>
              <w:pStyle w:val="Sraopastraipa"/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Results analysis and optimization</w:t>
            </w:r>
          </w:p>
          <w:p w:rsidR="00925D76" w:rsidRPr="00A80BD1" w:rsidRDefault="00925D76" w:rsidP="00A80BD1">
            <w:pPr>
              <w:pStyle w:val="Sraopastraipa"/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Facebook as a tool to test communication and creatives</w:t>
            </w:r>
          </w:p>
        </w:tc>
      </w:tr>
      <w:tr w:rsidR="00A34260" w:rsidRPr="00A34260" w:rsidTr="00890D4A">
        <w:trPr>
          <w:tblCellSpacing w:w="11" w:type="dxa"/>
        </w:trPr>
        <w:tc>
          <w:tcPr>
            <w:tcW w:w="1658" w:type="dxa"/>
            <w:shd w:val="clear" w:color="auto" w:fill="FFFFFF" w:themeFill="background1"/>
          </w:tcPr>
          <w:p w:rsidR="00A34260" w:rsidRPr="003A0DFC" w:rsidRDefault="008602AE" w:rsidP="00A34260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3A0DFC">
              <w:rPr>
                <w:b/>
                <w:bCs/>
                <w:sz w:val="24"/>
                <w:szCs w:val="24"/>
                <w:lang w:val="en-US"/>
              </w:rPr>
              <w:t>16:30 – 17</w:t>
            </w:r>
            <w:r w:rsidR="00A34260" w:rsidRPr="003A0DFC">
              <w:rPr>
                <w:b/>
                <w:bCs/>
                <w:sz w:val="24"/>
                <w:szCs w:val="24"/>
                <w:lang w:val="en-US"/>
              </w:rPr>
              <w:t xml:space="preserve">:00  </w:t>
            </w:r>
          </w:p>
        </w:tc>
        <w:tc>
          <w:tcPr>
            <w:tcW w:w="733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34260" w:rsidRPr="003A0DFC" w:rsidRDefault="00925D76" w:rsidP="00A3426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Questions – Answers</w:t>
            </w:r>
          </w:p>
        </w:tc>
      </w:tr>
    </w:tbl>
    <w:p w:rsidR="008602AE" w:rsidRDefault="008602AE"/>
    <w:p w:rsidR="00925D76" w:rsidRPr="004570AB" w:rsidRDefault="00925D76" w:rsidP="00925D76">
      <w:pPr>
        <w:rPr>
          <w:sz w:val="24"/>
          <w:szCs w:val="24"/>
        </w:rPr>
      </w:pPr>
      <w:bookmarkStart w:id="0" w:name="_GoBack"/>
      <w:r w:rsidRPr="004570AB">
        <w:rPr>
          <w:sz w:val="24"/>
          <w:szCs w:val="24"/>
        </w:rPr>
        <w:t xml:space="preserve">More information and registration: </w:t>
      </w:r>
      <w:r w:rsidRPr="004570AB">
        <w:rPr>
          <w:color w:val="0000CC"/>
          <w:sz w:val="24"/>
          <w:szCs w:val="24"/>
        </w:rPr>
        <w:t>rasavingeliene71@gmail.com</w:t>
      </w:r>
      <w:r w:rsidRPr="004570AB">
        <w:rPr>
          <w:sz w:val="24"/>
          <w:szCs w:val="24"/>
        </w:rPr>
        <w:t>, +370 61638688.</w:t>
      </w:r>
    </w:p>
    <w:bookmarkEnd w:id="0"/>
    <w:p w:rsidR="00925D76" w:rsidRDefault="00925D76"/>
    <w:p w:rsidR="00A34260" w:rsidRDefault="00A34260"/>
    <w:sectPr w:rsidR="00A34260" w:rsidSect="00835567">
      <w:pgSz w:w="11906" w:h="16838"/>
      <w:pgMar w:top="1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D8D"/>
    <w:multiLevelType w:val="hybridMultilevel"/>
    <w:tmpl w:val="23F6DC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C0DAE"/>
    <w:multiLevelType w:val="hybridMultilevel"/>
    <w:tmpl w:val="42EE31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763F8"/>
    <w:multiLevelType w:val="hybridMultilevel"/>
    <w:tmpl w:val="4D3A0E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4AD"/>
    <w:multiLevelType w:val="hybridMultilevel"/>
    <w:tmpl w:val="D466DF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A5EBD"/>
    <w:multiLevelType w:val="hybridMultilevel"/>
    <w:tmpl w:val="9B8A83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B623B"/>
    <w:multiLevelType w:val="hybridMultilevel"/>
    <w:tmpl w:val="10CCDD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41FB9"/>
    <w:multiLevelType w:val="hybridMultilevel"/>
    <w:tmpl w:val="3F8C59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tzQ0MjIxt7Q0NjFV0lEKTi0uzszPAymwqAUAsrq2FSwAAAA="/>
  </w:docVars>
  <w:rsids>
    <w:rsidRoot w:val="00D0432A"/>
    <w:rsid w:val="00014713"/>
    <w:rsid w:val="000A28E5"/>
    <w:rsid w:val="000D6FAE"/>
    <w:rsid w:val="000F517A"/>
    <w:rsid w:val="001D1013"/>
    <w:rsid w:val="00212407"/>
    <w:rsid w:val="00217724"/>
    <w:rsid w:val="00271F17"/>
    <w:rsid w:val="002B73F3"/>
    <w:rsid w:val="003A0DFC"/>
    <w:rsid w:val="004570AB"/>
    <w:rsid w:val="004803DC"/>
    <w:rsid w:val="004A54C6"/>
    <w:rsid w:val="004D6751"/>
    <w:rsid w:val="0052011E"/>
    <w:rsid w:val="0053262B"/>
    <w:rsid w:val="00542918"/>
    <w:rsid w:val="005634E1"/>
    <w:rsid w:val="005D68F9"/>
    <w:rsid w:val="00603CFC"/>
    <w:rsid w:val="006D386B"/>
    <w:rsid w:val="00713708"/>
    <w:rsid w:val="00725A67"/>
    <w:rsid w:val="007A2882"/>
    <w:rsid w:val="007D2E95"/>
    <w:rsid w:val="0080120B"/>
    <w:rsid w:val="008602AE"/>
    <w:rsid w:val="00890D4A"/>
    <w:rsid w:val="00925D76"/>
    <w:rsid w:val="00946930"/>
    <w:rsid w:val="00A34260"/>
    <w:rsid w:val="00A80BD1"/>
    <w:rsid w:val="00A85DBA"/>
    <w:rsid w:val="00A95888"/>
    <w:rsid w:val="00B52018"/>
    <w:rsid w:val="00C17BCB"/>
    <w:rsid w:val="00C65AB5"/>
    <w:rsid w:val="00C85DDD"/>
    <w:rsid w:val="00C949EC"/>
    <w:rsid w:val="00CF2EFE"/>
    <w:rsid w:val="00D0432A"/>
    <w:rsid w:val="00D67EA4"/>
    <w:rsid w:val="00DF03BD"/>
    <w:rsid w:val="00E43A23"/>
    <w:rsid w:val="00E45C1E"/>
    <w:rsid w:val="00E912F0"/>
    <w:rsid w:val="00EF0C20"/>
    <w:rsid w:val="00F07E4B"/>
    <w:rsid w:val="00F24793"/>
    <w:rsid w:val="00F34861"/>
    <w:rsid w:val="00F37396"/>
    <w:rsid w:val="00F90EE9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414E"/>
    <w:rPr>
      <w:rFonts w:ascii="Calibri" w:eastAsia="Calibri" w:hAnsi="Calibri" w:cs="Times New Roman"/>
      <w:lang w:val="lv-LV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D04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5AB5"/>
    <w:rPr>
      <w:rFonts w:ascii="Tahoma" w:eastAsia="Calibri" w:hAnsi="Tahoma" w:cs="Tahoma"/>
      <w:sz w:val="16"/>
      <w:szCs w:val="16"/>
      <w:lang w:val="lv-LV"/>
    </w:rPr>
  </w:style>
  <w:style w:type="table" w:styleId="viesusisspalvinimas">
    <w:name w:val="Light Shading"/>
    <w:basedOn w:val="prastojilentel"/>
    <w:uiPriority w:val="60"/>
    <w:rsid w:val="00A342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raopastraipa">
    <w:name w:val="List Paragraph"/>
    <w:basedOn w:val="prastasis"/>
    <w:uiPriority w:val="34"/>
    <w:qFormat/>
    <w:rsid w:val="00A80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414E"/>
    <w:rPr>
      <w:rFonts w:ascii="Calibri" w:eastAsia="Calibri" w:hAnsi="Calibri" w:cs="Times New Roman"/>
      <w:lang w:val="lv-LV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D04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5AB5"/>
    <w:rPr>
      <w:rFonts w:ascii="Tahoma" w:eastAsia="Calibri" w:hAnsi="Tahoma" w:cs="Tahoma"/>
      <w:sz w:val="16"/>
      <w:szCs w:val="16"/>
      <w:lang w:val="lv-LV"/>
    </w:rPr>
  </w:style>
  <w:style w:type="table" w:styleId="viesusisspalvinimas">
    <w:name w:val="Light Shading"/>
    <w:basedOn w:val="prastojilentel"/>
    <w:uiPriority w:val="60"/>
    <w:rsid w:val="00A342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raopastraipa">
    <w:name w:val="List Paragraph"/>
    <w:basedOn w:val="prastasis"/>
    <w:uiPriority w:val="34"/>
    <w:qFormat/>
    <w:rsid w:val="00A8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Sukurta bibliotekoje</dc:creator>
  <cp:lastModifiedBy>Sukurta bibliotekoje</cp:lastModifiedBy>
  <cp:revision>23</cp:revision>
  <cp:lastPrinted>2018-04-27T06:36:00Z</cp:lastPrinted>
  <dcterms:created xsi:type="dcterms:W3CDTF">2019-03-13T12:07:00Z</dcterms:created>
  <dcterms:modified xsi:type="dcterms:W3CDTF">2019-03-13T12:32:00Z</dcterms:modified>
</cp:coreProperties>
</file>