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DA" w:rsidRPr="00546F7E" w:rsidRDefault="00C1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546F7E">
        <w:rPr>
          <w:noProof/>
          <w:lang w:val="lt-LT" w:eastAsia="lt-LT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73660</wp:posOffset>
            </wp:positionV>
            <wp:extent cx="3902710" cy="1270000"/>
            <wp:effectExtent l="0" t="0" r="0" b="0"/>
            <wp:wrapSquare wrapText="bothSides" distT="57150" distB="57150" distL="57150" distR="57150"/>
            <wp:docPr id="1" name="image1.jpg" descr="Beschreibung: C:\Users\Ozola\Documents\LAT_LIT-ZR\Logo\Logo\Logo\MIXED Language\LATLIT_logo_mix_full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eschreibung: C:\Users\Ozola\Documents\LAT_LIT-ZR\Logo\Logo\Logo\MIXED Language\LATLIT_logo_mix_full_CMYK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B0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0D8F" w:rsidRPr="00546F7E" w:rsidRDefault="00C50D8F" w:rsidP="00C50D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1" w:name="_gjdgxs" w:colFirst="0" w:colLast="0"/>
      <w:bookmarkEnd w:id="1"/>
      <w:r w:rsidRPr="00546F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Programme:</w:t>
      </w:r>
      <w:r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</w:t>
      </w:r>
      <w:r w:rsidR="00026480"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nterreg</w:t>
      </w:r>
      <w:proofErr w:type="spellEnd"/>
      <w:r w:rsidR="00026480"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V-A Latvia – Lithuania Cross Border Cooperation P</w:t>
      </w:r>
      <w:r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rogramme 2014-2020</w:t>
      </w:r>
    </w:p>
    <w:p w:rsidR="00C50D8F" w:rsidRPr="00546F7E" w:rsidRDefault="00C50D8F" w:rsidP="00C50D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46F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Project: </w:t>
      </w:r>
      <w:r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LLI-</w:t>
      </w:r>
      <w:r w:rsidR="00026480"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368</w:t>
      </w:r>
      <w:r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“</w:t>
      </w:r>
      <w:r w:rsidR="00026480"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 Creation and Practical Application of Social Inclusion Measures for Persons with Mental Disorders in the Cross Border Region, by using the Experience of Daugavpils and Rokiškis Psychiatric Hospitals</w:t>
      </w:r>
      <w:r w:rsidRPr="00546F7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”</w:t>
      </w:r>
    </w:p>
    <w:p w:rsidR="00B05EDA" w:rsidRPr="00546F7E" w:rsidRDefault="00B05E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05EDA" w:rsidRPr="00546F7E" w:rsidRDefault="008D71C4" w:rsidP="00026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546F7E">
        <w:rPr>
          <w:rFonts w:ascii="Times New Roman" w:hAnsi="Times New Roman"/>
          <w:b/>
          <w:sz w:val="28"/>
          <w:szCs w:val="28"/>
          <w:lang w:val="en-GB"/>
        </w:rPr>
        <w:t>Project Final Conference</w:t>
      </w:r>
    </w:p>
    <w:p w:rsidR="00026480" w:rsidRPr="00546F7E" w:rsidRDefault="000264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2" w:name="_pk43kt61lt3" w:colFirst="0" w:colLast="0"/>
      <w:bookmarkEnd w:id="2"/>
    </w:p>
    <w:p w:rsidR="00B05EDA" w:rsidRPr="00546F7E" w:rsidRDefault="00C153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46F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Venue: </w:t>
      </w:r>
      <w:r w:rsidR="00EB5653"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 xml:space="preserve">Daugavpils Psychoneurological Hospital, L. </w:t>
      </w:r>
      <w:proofErr w:type="spellStart"/>
      <w:r w:rsidR="00EB5653"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Dārza</w:t>
      </w:r>
      <w:proofErr w:type="spellEnd"/>
      <w:r w:rsidR="00EB5653"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 xml:space="preserve"> St. 60/62 (video format)</w:t>
      </w:r>
    </w:p>
    <w:p w:rsidR="00B05EDA" w:rsidRPr="00546F7E" w:rsidRDefault="00C153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BFFF7"/>
          <w:lang w:val="en-GB"/>
        </w:rPr>
      </w:pPr>
      <w:r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BFFF7"/>
          <w:lang w:val="en-GB"/>
        </w:rPr>
        <w:t xml:space="preserve">Date: </w:t>
      </w:r>
      <w:r w:rsidR="008D71C4"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BFFF7"/>
          <w:lang w:val="en-GB"/>
        </w:rPr>
        <w:t>09</w:t>
      </w:r>
      <w:r w:rsidR="00407143"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BFFF7"/>
          <w:lang w:val="en-GB"/>
        </w:rPr>
        <w:t>.1</w:t>
      </w:r>
      <w:r w:rsidR="008D71C4"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BFFF7"/>
          <w:lang w:val="en-GB"/>
        </w:rPr>
        <w:t>2</w:t>
      </w:r>
      <w:r w:rsidR="00026480"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BFFF7"/>
          <w:lang w:val="en-GB"/>
        </w:rPr>
        <w:t>.20</w:t>
      </w:r>
      <w:r w:rsidR="00407143"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BFFF7"/>
          <w:lang w:val="en-GB"/>
        </w:rPr>
        <w:t>20</w:t>
      </w:r>
      <w:r w:rsidRPr="00546F7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BFFF7"/>
          <w:lang w:val="en-GB"/>
        </w:rPr>
        <w:t>.</w:t>
      </w:r>
    </w:p>
    <w:p w:rsidR="00B05EDA" w:rsidRPr="00546F7E" w:rsidRDefault="00BA5C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AGENDA</w:t>
      </w:r>
    </w:p>
    <w:tbl>
      <w:tblPr>
        <w:tblStyle w:val="a"/>
        <w:tblW w:w="9067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/>
      </w:tblPr>
      <w:tblGrid>
        <w:gridCol w:w="1696"/>
        <w:gridCol w:w="7371"/>
      </w:tblGrid>
      <w:tr w:rsidR="00B05EDA" w:rsidRPr="00546F7E" w:rsidTr="004671D7">
        <w:trPr>
          <w:trHeight w:val="380"/>
        </w:trPr>
        <w:tc>
          <w:tcPr>
            <w:tcW w:w="1696" w:type="dxa"/>
            <w:vAlign w:val="center"/>
          </w:tcPr>
          <w:p w:rsidR="00B05EDA" w:rsidRPr="008B6C7B" w:rsidRDefault="00DD18A9" w:rsidP="00E3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9143F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26480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026480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 – 1</w:t>
            </w:r>
            <w:r w:rsidR="00E9143F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C153EB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="00F4480F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624C9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371" w:type="dxa"/>
            <w:vAlign w:val="center"/>
          </w:tcPr>
          <w:p w:rsidR="00B05EDA" w:rsidRPr="004671D7" w:rsidRDefault="00C80154" w:rsidP="007B3FF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 w:rsidRPr="0046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Registration</w:t>
            </w:r>
            <w:r w:rsidR="00D624C9" w:rsidRPr="0046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and technicalities</w:t>
            </w:r>
          </w:p>
        </w:tc>
      </w:tr>
      <w:tr w:rsidR="002E621D" w:rsidRPr="00546F7E" w:rsidTr="004671D7">
        <w:trPr>
          <w:trHeight w:val="1722"/>
        </w:trPr>
        <w:tc>
          <w:tcPr>
            <w:tcW w:w="1696" w:type="dxa"/>
            <w:vAlign w:val="center"/>
          </w:tcPr>
          <w:p w:rsidR="002E621D" w:rsidRPr="008B6C7B" w:rsidRDefault="00026480" w:rsidP="00E37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9143F"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F4480F"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624C9"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2E621D"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9143F"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972F70"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E37B93" w:rsidRPr="008B6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7371" w:type="dxa"/>
            <w:vAlign w:val="center"/>
          </w:tcPr>
          <w:p w:rsidR="002E621D" w:rsidRPr="004671D7" w:rsidRDefault="000D39A1" w:rsidP="00660AE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Words of welcome</w:t>
            </w:r>
          </w:p>
          <w:p w:rsidR="00D02D3B" w:rsidRPr="00546F7E" w:rsidRDefault="00D02D3B" w:rsidP="00660AE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Sarmīte</w:t>
            </w:r>
            <w:proofErr w:type="spellEnd"/>
            <w:r w:rsidRPr="0046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Ķikuste</w:t>
            </w:r>
            <w:proofErr w:type="spellEnd"/>
            <w:r w:rsidR="00546F7E" w:rsidRPr="004671D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="00546F7E" w:rsidRPr="00546F7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Member of the Board of Daugavpils Psychoneurological Hospital</w:t>
            </w:r>
          </w:p>
          <w:p w:rsidR="004671D7" w:rsidRPr="00546F7E" w:rsidRDefault="00546F7E" w:rsidP="004671D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46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Algimantas</w:t>
            </w:r>
            <w:proofErr w:type="spellEnd"/>
            <w:r w:rsidRPr="0046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Liasėdas</w:t>
            </w:r>
            <w:proofErr w:type="spellEnd"/>
            <w:r w:rsidRPr="004671D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546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6F7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Director of Rokiškis Psychiatric Hospital </w:t>
            </w:r>
          </w:p>
        </w:tc>
      </w:tr>
      <w:tr w:rsidR="00B05EDA" w:rsidRPr="00546F7E" w:rsidTr="004671D7">
        <w:trPr>
          <w:trHeight w:val="540"/>
        </w:trPr>
        <w:tc>
          <w:tcPr>
            <w:tcW w:w="1696" w:type="dxa"/>
            <w:vAlign w:val="center"/>
          </w:tcPr>
          <w:p w:rsidR="00B05EDA" w:rsidRPr="008B6C7B" w:rsidRDefault="00972F70" w:rsidP="007C5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9143F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C153EB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="00E37B93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C153EB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="007C5F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C153EB"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="007C5F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7371" w:type="dxa"/>
            <w:vAlign w:val="center"/>
          </w:tcPr>
          <w:p w:rsidR="007C5F72" w:rsidRDefault="007C5F72" w:rsidP="008B6C7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Presentation of the project result by the Lead Partner</w:t>
            </w:r>
          </w:p>
          <w:p w:rsidR="008B6C7B" w:rsidRPr="008B6C7B" w:rsidRDefault="008B6C7B" w:rsidP="008B6C7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shd w:val="clear" w:color="auto" w:fill="FBFFF7"/>
                <w:lang w:val="en-GB"/>
              </w:rPr>
            </w:pPr>
            <w:proofErr w:type="spellStart"/>
            <w:r w:rsidRPr="00467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Olegs</w:t>
            </w:r>
            <w:proofErr w:type="spellEnd"/>
            <w:r w:rsidRPr="00467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7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Gorbunovs</w:t>
            </w:r>
            <w:proofErr w:type="spellEnd"/>
            <w:r w:rsidRPr="00467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, </w:t>
            </w:r>
            <w:r w:rsidRPr="00467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Project</w:t>
            </w:r>
            <w:r w:rsidRPr="008B6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manager</w:t>
            </w:r>
          </w:p>
        </w:tc>
      </w:tr>
      <w:tr w:rsidR="007C5F72" w:rsidRPr="00546F7E" w:rsidTr="004671D7">
        <w:trPr>
          <w:trHeight w:val="540"/>
        </w:trPr>
        <w:tc>
          <w:tcPr>
            <w:tcW w:w="1696" w:type="dxa"/>
            <w:vAlign w:val="center"/>
          </w:tcPr>
          <w:p w:rsidR="007C5F72" w:rsidRPr="00464A23" w:rsidRDefault="007C5F72" w:rsidP="007C5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  <w:r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B6C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7371" w:type="dxa"/>
            <w:vAlign w:val="center"/>
          </w:tcPr>
          <w:p w:rsidR="007C5F72" w:rsidRDefault="007C5F72" w:rsidP="00584AC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5F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Presentation of the project result by the Project Partner</w:t>
            </w:r>
          </w:p>
          <w:p w:rsidR="007C5F72" w:rsidRPr="007C5F72" w:rsidRDefault="007C5F72" w:rsidP="00584AC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7C5F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Artjoms</w:t>
            </w:r>
            <w:proofErr w:type="spellEnd"/>
            <w:r w:rsidRPr="007C5F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5F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Mahļins</w:t>
            </w:r>
            <w:proofErr w:type="spellEnd"/>
            <w:r w:rsidRPr="007C5F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,</w:t>
            </w:r>
            <w:r w:rsidRPr="007C5F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C5F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Project manager</w:t>
            </w:r>
          </w:p>
        </w:tc>
      </w:tr>
      <w:tr w:rsidR="00B05EDA" w:rsidRPr="00546F7E" w:rsidTr="004671D7">
        <w:trPr>
          <w:trHeight w:val="540"/>
        </w:trPr>
        <w:tc>
          <w:tcPr>
            <w:tcW w:w="1696" w:type="dxa"/>
            <w:vAlign w:val="center"/>
          </w:tcPr>
          <w:p w:rsidR="00B05EDA" w:rsidRPr="00464A23" w:rsidRDefault="00026480" w:rsidP="00E3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9143F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C153EB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="00B33140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  <w:r w:rsidR="00C153EB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="00E9143F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C153EB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="00E37B93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7371" w:type="dxa"/>
            <w:vAlign w:val="center"/>
          </w:tcPr>
          <w:p w:rsidR="00B05EDA" w:rsidRDefault="00735A22" w:rsidP="00584AC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35A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Psychiatric rehabilitation in Latvia</w:t>
            </w:r>
          </w:p>
          <w:p w:rsidR="00735A22" w:rsidRPr="00735A22" w:rsidRDefault="00735A22" w:rsidP="00423C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en-GB"/>
              </w:rPr>
            </w:pPr>
            <w:r w:rsidRPr="00735A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735A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Elmārs</w:t>
            </w:r>
            <w:proofErr w:type="spellEnd"/>
            <w:r w:rsidRPr="00735A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35A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Tērauds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, </w:t>
            </w:r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Head of the Outpatient </w:t>
            </w:r>
            <w:proofErr w:type="spellStart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Center</w:t>
            </w:r>
            <w:proofErr w:type="spellEnd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with a hospital “</w:t>
            </w:r>
            <w:proofErr w:type="spellStart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Pardaugava</w:t>
            </w:r>
            <w:proofErr w:type="spellEnd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” of </w:t>
            </w:r>
            <w:proofErr w:type="spellStart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Rīga</w:t>
            </w:r>
            <w:proofErr w:type="spellEnd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Psychiatry and </w:t>
            </w:r>
            <w:proofErr w:type="spellStart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Narcology</w:t>
            </w:r>
            <w:proofErr w:type="spellEnd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Center</w:t>
            </w:r>
            <w:proofErr w:type="spellEnd"/>
            <w:r w:rsidR="00423CAD" w:rsidRPr="00423CA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Chief Psychiatric Specialist of the Ministry of Health of the Republic of Latvia</w:t>
            </w:r>
          </w:p>
        </w:tc>
      </w:tr>
      <w:tr w:rsidR="00E37B93" w:rsidRPr="00546F7E" w:rsidTr="004671D7">
        <w:trPr>
          <w:trHeight w:val="540"/>
        </w:trPr>
        <w:tc>
          <w:tcPr>
            <w:tcW w:w="1696" w:type="dxa"/>
            <w:vAlign w:val="center"/>
          </w:tcPr>
          <w:p w:rsidR="00E37B93" w:rsidRPr="00464A23" w:rsidRDefault="00E37B93" w:rsidP="00E3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11:30 – 12:00</w:t>
            </w:r>
          </w:p>
        </w:tc>
        <w:tc>
          <w:tcPr>
            <w:tcW w:w="7371" w:type="dxa"/>
            <w:vAlign w:val="center"/>
          </w:tcPr>
          <w:p w:rsidR="00E37B93" w:rsidRDefault="00735A22" w:rsidP="00584AC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35A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Inpatient and outpatient psychiatric rehabilitation opportunities in Latvia</w:t>
            </w:r>
          </w:p>
          <w:p w:rsidR="00735A22" w:rsidRPr="00735A22" w:rsidRDefault="00735A22" w:rsidP="00584AC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735A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735A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Māris</w:t>
            </w:r>
            <w:proofErr w:type="spellEnd"/>
            <w:r w:rsidRPr="00735A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Taube, </w:t>
            </w:r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Head of hospitals of the Outpatient </w:t>
            </w:r>
            <w:proofErr w:type="spellStart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Center</w:t>
            </w:r>
            <w:proofErr w:type="spellEnd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"</w:t>
            </w:r>
            <w:proofErr w:type="spellStart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Veldre</w:t>
            </w:r>
            <w:proofErr w:type="spellEnd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" of </w:t>
            </w:r>
            <w:proofErr w:type="spellStart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Rīga</w:t>
            </w:r>
            <w:proofErr w:type="spellEnd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Psychiatry and </w:t>
            </w:r>
            <w:proofErr w:type="spellStart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Narcology</w:t>
            </w:r>
            <w:proofErr w:type="spellEnd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Center</w:t>
            </w:r>
            <w:proofErr w:type="spellEnd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Professor of the Department of Psychiatry and </w:t>
            </w:r>
            <w:proofErr w:type="spellStart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Narcology</w:t>
            </w:r>
            <w:proofErr w:type="spellEnd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of </w:t>
            </w:r>
            <w:proofErr w:type="spellStart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Rīga</w:t>
            </w:r>
            <w:proofErr w:type="spellEnd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Stradiņš</w:t>
            </w:r>
            <w:proofErr w:type="spellEnd"/>
            <w:r w:rsidR="005404D9" w:rsidRPr="005404D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University, President of the Latvian Psychiatric Association</w:t>
            </w:r>
          </w:p>
        </w:tc>
      </w:tr>
      <w:tr w:rsidR="00B05EDA" w:rsidRPr="00546F7E" w:rsidTr="004671D7">
        <w:trPr>
          <w:trHeight w:val="540"/>
        </w:trPr>
        <w:tc>
          <w:tcPr>
            <w:tcW w:w="1696" w:type="dxa"/>
            <w:vAlign w:val="center"/>
          </w:tcPr>
          <w:p w:rsidR="00B05EDA" w:rsidRPr="00464A23" w:rsidRDefault="00BC2CD0" w:rsidP="00E3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37B93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153EB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="00E37B93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  <w:r w:rsidR="00026480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="00E9143F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153EB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="00E37B93" w:rsidRPr="00464A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7371" w:type="dxa"/>
            <w:vAlign w:val="center"/>
          </w:tcPr>
          <w:p w:rsidR="00B05EDA" w:rsidRPr="00546F7E" w:rsidRDefault="00C80154" w:rsidP="007B3FF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 w:rsidRPr="00546F7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Discussion</w:t>
            </w:r>
            <w:r w:rsidR="00BC2CD0" w:rsidRPr="00546F7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32124" w:rsidRDefault="007321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32124" w:rsidRPr="00EA4D35" w:rsidRDefault="0073212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A4D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conference will be held remotely (using </w:t>
      </w:r>
      <w:r w:rsidR="00563FE5">
        <w:rPr>
          <w:rFonts w:ascii="Times New Roman" w:eastAsia="Times New Roman" w:hAnsi="Times New Roman" w:cs="Times New Roman"/>
          <w:sz w:val="24"/>
          <w:szCs w:val="24"/>
          <w:lang w:val="en-GB"/>
        </w:rPr>
        <w:t>ZOOM</w:t>
      </w:r>
      <w:r w:rsidRPr="00EA4D35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sectPr w:rsidR="00732124" w:rsidRPr="00EA4D35" w:rsidSect="00E35A05">
      <w:pgSz w:w="11906" w:h="16838"/>
      <w:pgMar w:top="426" w:right="849" w:bottom="142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B05EDA"/>
    <w:rsid w:val="00026480"/>
    <w:rsid w:val="000740EF"/>
    <w:rsid w:val="000C5F84"/>
    <w:rsid w:val="000D39A1"/>
    <w:rsid w:val="000F2C6F"/>
    <w:rsid w:val="00151DFB"/>
    <w:rsid w:val="001B27DA"/>
    <w:rsid w:val="001C2548"/>
    <w:rsid w:val="0024362D"/>
    <w:rsid w:val="0026300F"/>
    <w:rsid w:val="00263E2F"/>
    <w:rsid w:val="002908C7"/>
    <w:rsid w:val="002D2A21"/>
    <w:rsid w:val="002E621D"/>
    <w:rsid w:val="003E2407"/>
    <w:rsid w:val="00407143"/>
    <w:rsid w:val="00423CAD"/>
    <w:rsid w:val="00432116"/>
    <w:rsid w:val="00462A82"/>
    <w:rsid w:val="00464A23"/>
    <w:rsid w:val="004671D7"/>
    <w:rsid w:val="00474572"/>
    <w:rsid w:val="00524326"/>
    <w:rsid w:val="005404D9"/>
    <w:rsid w:val="00546F7E"/>
    <w:rsid w:val="00563FE5"/>
    <w:rsid w:val="00584AC8"/>
    <w:rsid w:val="005B7516"/>
    <w:rsid w:val="00604ED0"/>
    <w:rsid w:val="006406A0"/>
    <w:rsid w:val="00655832"/>
    <w:rsid w:val="00656B0A"/>
    <w:rsid w:val="00660AE3"/>
    <w:rsid w:val="006649F8"/>
    <w:rsid w:val="006E5C6D"/>
    <w:rsid w:val="0070765D"/>
    <w:rsid w:val="00732124"/>
    <w:rsid w:val="00735A22"/>
    <w:rsid w:val="00744FE5"/>
    <w:rsid w:val="00764F40"/>
    <w:rsid w:val="007B3FFD"/>
    <w:rsid w:val="007C5F72"/>
    <w:rsid w:val="00825CDC"/>
    <w:rsid w:val="00833419"/>
    <w:rsid w:val="008B6C7B"/>
    <w:rsid w:val="008B71A0"/>
    <w:rsid w:val="008D71C4"/>
    <w:rsid w:val="00972F70"/>
    <w:rsid w:val="009B4E7A"/>
    <w:rsid w:val="00A41410"/>
    <w:rsid w:val="00A621A7"/>
    <w:rsid w:val="00AD56B7"/>
    <w:rsid w:val="00B05EDA"/>
    <w:rsid w:val="00B14A66"/>
    <w:rsid w:val="00B33140"/>
    <w:rsid w:val="00BA5C93"/>
    <w:rsid w:val="00BB4CA5"/>
    <w:rsid w:val="00BC2CD0"/>
    <w:rsid w:val="00C124E6"/>
    <w:rsid w:val="00C153EB"/>
    <w:rsid w:val="00C50D8F"/>
    <w:rsid w:val="00C80154"/>
    <w:rsid w:val="00CC2F04"/>
    <w:rsid w:val="00CD4029"/>
    <w:rsid w:val="00CF1A7B"/>
    <w:rsid w:val="00D02D3B"/>
    <w:rsid w:val="00D624C9"/>
    <w:rsid w:val="00DC162B"/>
    <w:rsid w:val="00DD18A9"/>
    <w:rsid w:val="00E31272"/>
    <w:rsid w:val="00E35A05"/>
    <w:rsid w:val="00E37B93"/>
    <w:rsid w:val="00E9143F"/>
    <w:rsid w:val="00E943E0"/>
    <w:rsid w:val="00EA4D35"/>
    <w:rsid w:val="00EB4560"/>
    <w:rsid w:val="00EB5653"/>
    <w:rsid w:val="00EC681B"/>
    <w:rsid w:val="00F4480F"/>
    <w:rsid w:val="00F5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744FE5"/>
  </w:style>
  <w:style w:type="paragraph" w:styleId="Antrat1">
    <w:name w:val="heading 1"/>
    <w:basedOn w:val="prastasis"/>
    <w:next w:val="prastasis"/>
    <w:rsid w:val="00744FE5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Antrat2">
    <w:name w:val="heading 2"/>
    <w:basedOn w:val="prastasis"/>
    <w:next w:val="prastasis"/>
    <w:rsid w:val="00744FE5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Antrat3">
    <w:name w:val="heading 3"/>
    <w:basedOn w:val="prastasis"/>
    <w:next w:val="prastasis"/>
    <w:rsid w:val="00744FE5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Antrat4">
    <w:name w:val="heading 4"/>
    <w:basedOn w:val="prastasis"/>
    <w:next w:val="prastasis"/>
    <w:rsid w:val="00744F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744FE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744F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744FE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ntrinispavadinimas">
    <w:name w:val="Subtitle"/>
    <w:basedOn w:val="prastasis"/>
    <w:next w:val="prastasis"/>
    <w:rsid w:val="00744FE5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prastojilentel"/>
    <w:rsid w:val="00744F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Olegs</cp:lastModifiedBy>
  <cp:revision>19</cp:revision>
  <cp:lastPrinted>2019-02-20T06:55:00Z</cp:lastPrinted>
  <dcterms:created xsi:type="dcterms:W3CDTF">2020-12-01T12:18:00Z</dcterms:created>
  <dcterms:modified xsi:type="dcterms:W3CDTF">2020-12-03T07:17:00Z</dcterms:modified>
</cp:coreProperties>
</file>