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DEF" w:rsidRDefault="00C37DEF">
      <w:r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5F0DDA8A" wp14:editId="3185C5F6">
            <wp:simplePos x="0" y="0"/>
            <wp:positionH relativeFrom="column">
              <wp:posOffset>3968750</wp:posOffset>
            </wp:positionH>
            <wp:positionV relativeFrom="paragraph">
              <wp:posOffset>215265</wp:posOffset>
            </wp:positionV>
            <wp:extent cx="1318895" cy="876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lv-LV"/>
        </w:rPr>
        <w:drawing>
          <wp:inline distT="0" distB="0" distL="0" distR="0" wp14:anchorId="77CB1760" wp14:editId="454CA533">
            <wp:extent cx="3763841" cy="12255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189" cy="1230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7DEF" w:rsidRDefault="00C37DEF"/>
    <w:p w:rsidR="009468FE" w:rsidRPr="009468FE" w:rsidRDefault="009468FE" w:rsidP="009468F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lang w:val="en-US"/>
        </w:rPr>
      </w:pPr>
      <w:proofErr w:type="spellStart"/>
      <w:r w:rsidRPr="009468FE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lang w:val="en-US"/>
        </w:rPr>
        <w:t>Interreg</w:t>
      </w:r>
      <w:proofErr w:type="spellEnd"/>
      <w:r w:rsidRPr="009468FE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lang w:val="en-US"/>
        </w:rPr>
        <w:t xml:space="preserve"> V-A Latvia – Lithuania </w:t>
      </w:r>
      <w:proofErr w:type="spellStart"/>
      <w:r w:rsidRPr="009468FE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lang w:val="en-US"/>
        </w:rPr>
        <w:t>Programme</w:t>
      </w:r>
      <w:proofErr w:type="spellEnd"/>
      <w:r w:rsidRPr="009468FE"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  <w:lang w:val="en-US"/>
        </w:rPr>
        <w:t xml:space="preserve"> 2014-2020</w:t>
      </w:r>
    </w:p>
    <w:p w:rsidR="00C37DEF" w:rsidRPr="009468FE" w:rsidRDefault="00C37DEF">
      <w:pPr>
        <w:rPr>
          <w:lang w:val="en-US"/>
        </w:rPr>
      </w:pPr>
    </w:p>
    <w:p w:rsidR="00C37DEF" w:rsidRDefault="00C37DEF"/>
    <w:tbl>
      <w:tblPr>
        <w:tblStyle w:val="GridTable4-Accent1"/>
        <w:tblW w:w="8642" w:type="dxa"/>
        <w:tblLook w:val="04A0" w:firstRow="1" w:lastRow="0" w:firstColumn="1" w:lastColumn="0" w:noHBand="0" w:noVBand="1"/>
      </w:tblPr>
      <w:tblGrid>
        <w:gridCol w:w="2618"/>
        <w:gridCol w:w="6024"/>
      </w:tblGrid>
      <w:tr w:rsidR="00C37DEF" w:rsidRPr="00710761" w:rsidTr="00C37D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DEF" w:rsidRDefault="00C37DEF" w:rsidP="00960A2B">
            <w:pPr>
              <w:jc w:val="center"/>
              <w:rPr>
                <w:rFonts w:ascii="Times New Roman" w:hAnsi="Times New Roman" w:cs="Times New Roman"/>
                <w:color w:val="7A4862"/>
                <w:sz w:val="36"/>
                <w:szCs w:val="36"/>
                <w:lang w:val="en-GB"/>
              </w:rPr>
            </w:pPr>
            <w:r w:rsidRPr="00323306">
              <w:rPr>
                <w:rFonts w:ascii="Times New Roman" w:hAnsi="Times New Roman" w:cs="Times New Roman"/>
                <w:color w:val="7A4862"/>
                <w:sz w:val="36"/>
                <w:szCs w:val="36"/>
                <w:lang w:val="en-GB"/>
              </w:rPr>
              <w:t xml:space="preserve">“Booster for </w:t>
            </w:r>
            <w:proofErr w:type="spellStart"/>
            <w:r w:rsidRPr="00323306">
              <w:rPr>
                <w:rFonts w:ascii="Times New Roman" w:hAnsi="Times New Roman" w:cs="Times New Roman"/>
                <w:color w:val="7A4862"/>
                <w:sz w:val="36"/>
                <w:szCs w:val="36"/>
                <w:lang w:val="en-GB"/>
              </w:rPr>
              <w:t>ReStart</w:t>
            </w:r>
            <w:proofErr w:type="spellEnd"/>
            <w:r w:rsidRPr="00323306">
              <w:rPr>
                <w:rFonts w:ascii="Times New Roman" w:hAnsi="Times New Roman" w:cs="Times New Roman"/>
                <w:color w:val="7A4862"/>
                <w:sz w:val="36"/>
                <w:szCs w:val="36"/>
                <w:lang w:val="en-GB"/>
              </w:rPr>
              <w:t xml:space="preserve"> in </w:t>
            </w:r>
            <w:proofErr w:type="spellStart"/>
            <w:r w:rsidRPr="00323306">
              <w:rPr>
                <w:rFonts w:ascii="Times New Roman" w:hAnsi="Times New Roman" w:cs="Times New Roman"/>
                <w:color w:val="7A4862"/>
                <w:sz w:val="36"/>
                <w:szCs w:val="36"/>
                <w:lang w:val="en-GB"/>
              </w:rPr>
              <w:t>Pakruojis</w:t>
            </w:r>
            <w:proofErr w:type="spellEnd"/>
            <w:r w:rsidRPr="00323306">
              <w:rPr>
                <w:rFonts w:ascii="Times New Roman" w:hAnsi="Times New Roman" w:cs="Times New Roman"/>
                <w:color w:val="7A4862"/>
                <w:sz w:val="36"/>
                <w:szCs w:val="36"/>
                <w:lang w:val="en-GB"/>
              </w:rPr>
              <w:t xml:space="preserve"> and </w:t>
            </w:r>
            <w:r w:rsidR="00323306">
              <w:rPr>
                <w:rFonts w:ascii="Times New Roman" w:hAnsi="Times New Roman" w:cs="Times New Roman"/>
                <w:color w:val="7A4862"/>
                <w:sz w:val="36"/>
                <w:szCs w:val="36"/>
                <w:lang w:val="en-GB"/>
              </w:rPr>
              <w:br/>
            </w:r>
            <w:proofErr w:type="spellStart"/>
            <w:r w:rsidRPr="00323306">
              <w:rPr>
                <w:rFonts w:ascii="Times New Roman" w:hAnsi="Times New Roman" w:cs="Times New Roman"/>
                <w:color w:val="7A4862"/>
                <w:sz w:val="36"/>
                <w:szCs w:val="36"/>
                <w:lang w:val="en-GB"/>
              </w:rPr>
              <w:t>Iecava</w:t>
            </w:r>
            <w:proofErr w:type="spellEnd"/>
            <w:r w:rsidRPr="00323306">
              <w:rPr>
                <w:rFonts w:ascii="Times New Roman" w:hAnsi="Times New Roman" w:cs="Times New Roman"/>
                <w:color w:val="7A4862"/>
                <w:sz w:val="36"/>
                <w:szCs w:val="36"/>
                <w:lang w:val="en-GB"/>
              </w:rPr>
              <w:t xml:space="preserve"> municipalities”</w:t>
            </w:r>
            <w:r w:rsidRPr="00323306">
              <w:rPr>
                <w:rFonts w:ascii="Times New Roman" w:hAnsi="Times New Roman" w:cs="Times New Roman"/>
                <w:color w:val="7A4862"/>
                <w:sz w:val="36"/>
                <w:szCs w:val="36"/>
                <w:lang w:val="en-GB"/>
              </w:rPr>
              <w:br/>
              <w:t xml:space="preserve">  (Booster for </w:t>
            </w:r>
            <w:proofErr w:type="spellStart"/>
            <w:r w:rsidRPr="00323306">
              <w:rPr>
                <w:rFonts w:ascii="Times New Roman" w:hAnsi="Times New Roman" w:cs="Times New Roman"/>
                <w:color w:val="7A4862"/>
                <w:sz w:val="36"/>
                <w:szCs w:val="36"/>
                <w:lang w:val="en-GB"/>
              </w:rPr>
              <w:t>ReStart</w:t>
            </w:r>
            <w:proofErr w:type="spellEnd"/>
            <w:r w:rsidRPr="00323306">
              <w:rPr>
                <w:rFonts w:ascii="Times New Roman" w:hAnsi="Times New Roman" w:cs="Times New Roman"/>
                <w:color w:val="7A4862"/>
                <w:sz w:val="36"/>
                <w:szCs w:val="36"/>
                <w:lang w:val="en-GB"/>
              </w:rPr>
              <w:t>, LLI-524)</w:t>
            </w:r>
          </w:p>
          <w:p w:rsidR="00323306" w:rsidRPr="00323306" w:rsidRDefault="00323306" w:rsidP="00960A2B">
            <w:pPr>
              <w:jc w:val="center"/>
              <w:rPr>
                <w:rFonts w:ascii="Times New Roman" w:hAnsi="Times New Roman" w:cs="Times New Roman"/>
                <w:color w:val="7A4862"/>
                <w:sz w:val="36"/>
                <w:szCs w:val="36"/>
                <w:lang w:val="en-GB"/>
              </w:rPr>
            </w:pPr>
          </w:p>
          <w:p w:rsidR="00C37DEF" w:rsidRPr="002F5D90" w:rsidRDefault="00C37DEF" w:rsidP="00960A2B">
            <w:pPr>
              <w:jc w:val="center"/>
              <w:rPr>
                <w:rFonts w:ascii="Times New Roman" w:hAnsi="Times New Roman" w:cs="Times New Roman"/>
                <w:bCs w:val="0"/>
                <w:color w:val="262626" w:themeColor="text1" w:themeTint="D9"/>
                <w:sz w:val="32"/>
                <w:szCs w:val="32"/>
                <w:lang w:val="en-GB"/>
              </w:rPr>
            </w:pPr>
            <w:r w:rsidRPr="002F5D90">
              <w:rPr>
                <w:rFonts w:ascii="Times New Roman" w:hAnsi="Times New Roman" w:cs="Times New Roman"/>
                <w:bCs w:val="0"/>
                <w:color w:val="262626" w:themeColor="text1" w:themeTint="D9"/>
                <w:sz w:val="32"/>
                <w:szCs w:val="32"/>
                <w:lang w:val="en-GB"/>
              </w:rPr>
              <w:t>Project management group meeting</w:t>
            </w:r>
          </w:p>
          <w:p w:rsidR="00C37DEF" w:rsidRDefault="00C37DEF" w:rsidP="00960A2B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8"/>
                <w:szCs w:val="28"/>
                <w:lang w:val="en-GB"/>
              </w:rPr>
              <w:t>Grafa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8"/>
                <w:szCs w:val="28"/>
                <w:lang w:val="en-GB"/>
              </w:rPr>
              <w:t xml:space="preserve"> square 1,</w:t>
            </w:r>
            <w:r w:rsidRPr="00CC4ABC"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8"/>
                <w:szCs w:val="28"/>
                <w:lang w:val="en-GB"/>
              </w:rPr>
              <w:t>Iecava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8"/>
                <w:szCs w:val="28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8"/>
                <w:szCs w:val="28"/>
                <w:lang w:val="en-GB"/>
              </w:rPr>
              <w:t>Bauska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262626" w:themeColor="text1" w:themeTint="D9"/>
                <w:sz w:val="28"/>
                <w:szCs w:val="28"/>
                <w:lang w:val="en-GB"/>
              </w:rPr>
              <w:t xml:space="preserve"> municipality</w:t>
            </w:r>
          </w:p>
          <w:p w:rsidR="00C37DEF" w:rsidRDefault="005B08D9" w:rsidP="00960A2B">
            <w:pPr>
              <w:jc w:val="center"/>
              <w:rPr>
                <w:rFonts w:ascii="Times New Roman" w:hAnsi="Times New Roman" w:cs="Times New Roman"/>
                <w:bCs w:val="0"/>
                <w:color w:val="262626" w:themeColor="text1" w:themeTint="D9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GB"/>
              </w:rPr>
              <w:t>2022</w:t>
            </w:r>
            <w:bookmarkStart w:id="0" w:name="_GoBack"/>
            <w:bookmarkEnd w:id="0"/>
            <w:r w:rsidR="00C37DEF" w:rsidRPr="00603A97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GB"/>
              </w:rPr>
              <w:t>-</w:t>
            </w:r>
            <w:r w:rsidR="00C37DEF" w:rsidRPr="002F5D90">
              <w:rPr>
                <w:rFonts w:ascii="Times New Roman" w:hAnsi="Times New Roman" w:cs="Times New Roman"/>
                <w:bCs w:val="0"/>
                <w:color w:val="262626" w:themeColor="text1" w:themeTint="D9"/>
                <w:sz w:val="28"/>
                <w:szCs w:val="28"/>
                <w:lang w:val="en-GB"/>
              </w:rPr>
              <w:t>04-22</w:t>
            </w:r>
          </w:p>
          <w:p w:rsidR="00323306" w:rsidRDefault="00323306" w:rsidP="00960A2B">
            <w:pPr>
              <w:jc w:val="center"/>
              <w:rPr>
                <w:rFonts w:ascii="Times New Roman" w:hAnsi="Times New Roman" w:cs="Times New Roman"/>
                <w:bCs w:val="0"/>
                <w:color w:val="262626" w:themeColor="text1" w:themeTint="D9"/>
                <w:sz w:val="28"/>
                <w:szCs w:val="28"/>
                <w:lang w:val="en-GB"/>
              </w:rPr>
            </w:pPr>
          </w:p>
          <w:p w:rsidR="00C37DEF" w:rsidRDefault="00C37DEF" w:rsidP="00960A2B">
            <w:pPr>
              <w:spacing w:after="120"/>
              <w:jc w:val="center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  <w:lang w:val="en-GB"/>
              </w:rPr>
            </w:pPr>
            <w:r w:rsidRPr="00FD1A27"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  <w:lang w:val="en-GB"/>
              </w:rPr>
              <w:t>Agenda</w:t>
            </w:r>
          </w:p>
          <w:p w:rsidR="00323306" w:rsidRDefault="00323306" w:rsidP="00960A2B">
            <w:pPr>
              <w:spacing w:after="120"/>
              <w:jc w:val="center"/>
              <w:rPr>
                <w:rFonts w:ascii="Times New Roman" w:hAnsi="Times New Roman" w:cs="Times New Roman"/>
                <w:color w:val="262626" w:themeColor="text1" w:themeTint="D9"/>
                <w:sz w:val="32"/>
                <w:szCs w:val="32"/>
                <w:lang w:val="en-GB"/>
              </w:rPr>
            </w:pPr>
          </w:p>
          <w:p w:rsidR="00C37DEF" w:rsidRDefault="00323306" w:rsidP="00960A2B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iCs/>
                <w:color w:val="262626" w:themeColor="text1" w:themeTint="D9"/>
                <w:sz w:val="24"/>
                <w:szCs w:val="24"/>
                <w:lang w:val="en-GB"/>
              </w:rPr>
              <w:t>V</w:t>
            </w:r>
            <w:r w:rsidR="00C37DEF" w:rsidRPr="00FD1A27">
              <w:rPr>
                <w:rFonts w:ascii="Times New Roman" w:hAnsi="Times New Roman" w:cs="Times New Roman"/>
                <w:i/>
                <w:iCs/>
                <w:color w:val="262626" w:themeColor="text1" w:themeTint="D9"/>
                <w:sz w:val="24"/>
                <w:szCs w:val="24"/>
                <w:lang w:val="en-GB"/>
              </w:rPr>
              <w:t xml:space="preserve">enue: </w:t>
            </w:r>
            <w:proofErr w:type="spellStart"/>
            <w:r w:rsidR="00C37DEF" w:rsidRPr="007234E8">
              <w:rPr>
                <w:rFonts w:ascii="Times New Roman" w:hAnsi="Times New Roman" w:cs="Times New Roman"/>
                <w:b w:val="0"/>
                <w:i/>
                <w:iCs/>
                <w:color w:val="262626" w:themeColor="text1" w:themeTint="D9"/>
                <w:sz w:val="24"/>
                <w:szCs w:val="24"/>
                <w:lang w:val="en-GB"/>
              </w:rPr>
              <w:t>Iecava</w:t>
            </w:r>
            <w:proofErr w:type="spellEnd"/>
            <w:r w:rsidR="00C37DEF">
              <w:rPr>
                <w:rFonts w:ascii="Times New Roman" w:hAnsi="Times New Roman" w:cs="Times New Roman"/>
                <w:i/>
                <w:iCs/>
                <w:color w:val="262626" w:themeColor="text1" w:themeTint="D9"/>
                <w:sz w:val="24"/>
                <w:szCs w:val="24"/>
                <w:lang w:val="en-GB"/>
              </w:rPr>
              <w:t xml:space="preserve"> </w:t>
            </w:r>
            <w:r w:rsidR="00C37DEF">
              <w:rPr>
                <w:rFonts w:ascii="Times New Roman" w:hAnsi="Times New Roman" w:cs="Times New Roman"/>
                <w:b w:val="0"/>
                <w:bCs w:val="0"/>
                <w:i/>
                <w:iCs/>
                <w:color w:val="262626" w:themeColor="text1" w:themeTint="D9"/>
                <w:sz w:val="24"/>
                <w:szCs w:val="24"/>
                <w:lang w:val="en-GB"/>
              </w:rPr>
              <w:t xml:space="preserve">Youth centre, </w:t>
            </w:r>
            <w:proofErr w:type="spellStart"/>
            <w:r w:rsidR="00C37DEF">
              <w:rPr>
                <w:rFonts w:ascii="Times New Roman" w:hAnsi="Times New Roman" w:cs="Times New Roman"/>
                <w:b w:val="0"/>
                <w:bCs w:val="0"/>
                <w:i/>
                <w:iCs/>
                <w:color w:val="262626" w:themeColor="text1" w:themeTint="D9"/>
                <w:sz w:val="24"/>
                <w:szCs w:val="24"/>
                <w:lang w:val="en-GB"/>
              </w:rPr>
              <w:t>Iecava</w:t>
            </w:r>
            <w:proofErr w:type="spellEnd"/>
            <w:r w:rsidR="00C37DEF">
              <w:rPr>
                <w:rFonts w:ascii="Times New Roman" w:hAnsi="Times New Roman" w:cs="Times New Roman"/>
                <w:b w:val="0"/>
                <w:bCs w:val="0"/>
                <w:i/>
                <w:iCs/>
                <w:color w:val="262626" w:themeColor="text1" w:themeTint="D9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C37DEF">
              <w:rPr>
                <w:rFonts w:ascii="Times New Roman" w:hAnsi="Times New Roman" w:cs="Times New Roman"/>
                <w:b w:val="0"/>
                <w:bCs w:val="0"/>
                <w:i/>
                <w:iCs/>
                <w:color w:val="262626" w:themeColor="text1" w:themeTint="D9"/>
                <w:sz w:val="24"/>
                <w:szCs w:val="24"/>
                <w:lang w:val="en-GB"/>
              </w:rPr>
              <w:t>Bauska</w:t>
            </w:r>
            <w:proofErr w:type="spellEnd"/>
            <w:r w:rsidR="00C37DEF">
              <w:rPr>
                <w:rFonts w:ascii="Times New Roman" w:hAnsi="Times New Roman" w:cs="Times New Roman"/>
                <w:b w:val="0"/>
                <w:bCs w:val="0"/>
                <w:i/>
                <w:iCs/>
                <w:color w:val="262626" w:themeColor="text1" w:themeTint="D9"/>
                <w:sz w:val="24"/>
                <w:szCs w:val="24"/>
                <w:lang w:val="en-GB"/>
              </w:rPr>
              <w:t xml:space="preserve"> municipality</w:t>
            </w:r>
          </w:p>
        </w:tc>
      </w:tr>
      <w:tr w:rsidR="00C37DEF" w:rsidRPr="00710761" w:rsidTr="00960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  <w:tcBorders>
              <w:left w:val="single" w:sz="4" w:space="0" w:color="auto"/>
            </w:tcBorders>
            <w:shd w:val="clear" w:color="auto" w:fill="5B9BD5" w:themeFill="accent1"/>
          </w:tcPr>
          <w:p w:rsidR="00C37DEF" w:rsidRPr="00FD1A27" w:rsidRDefault="00C37DEF" w:rsidP="00960A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13:1</w:t>
            </w:r>
            <w:r w:rsidRPr="00FD1A2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- 13:20</w:t>
            </w:r>
          </w:p>
        </w:tc>
        <w:tc>
          <w:tcPr>
            <w:tcW w:w="6024" w:type="dxa"/>
            <w:tcBorders>
              <w:right w:val="single" w:sz="4" w:space="0" w:color="auto"/>
            </w:tcBorders>
            <w:shd w:val="clear" w:color="auto" w:fill="5B9BD5" w:themeFill="accent1"/>
          </w:tcPr>
          <w:p w:rsidR="00C37DEF" w:rsidRPr="00DE69F9" w:rsidRDefault="00C37DEF" w:rsidP="00960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E69F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Registration and coffee</w:t>
            </w:r>
          </w:p>
        </w:tc>
      </w:tr>
      <w:tr w:rsidR="00C37DEF" w:rsidRPr="00710761" w:rsidTr="00960A2B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  <w:tcBorders>
              <w:left w:val="single" w:sz="4" w:space="0" w:color="auto"/>
            </w:tcBorders>
          </w:tcPr>
          <w:p w:rsidR="00C37DEF" w:rsidRPr="00FD1A27" w:rsidRDefault="00C37DEF" w:rsidP="00960A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13:20 – 14:20</w:t>
            </w:r>
          </w:p>
        </w:tc>
        <w:tc>
          <w:tcPr>
            <w:tcW w:w="6024" w:type="dxa"/>
            <w:tcBorders>
              <w:right w:val="single" w:sz="4" w:space="0" w:color="auto"/>
            </w:tcBorders>
          </w:tcPr>
          <w:p w:rsidR="00C37DEF" w:rsidRPr="00FD1A27" w:rsidRDefault="00C37DEF" w:rsidP="00960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Discussions on implementation of common activities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Lead Partner representatives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L.Mikolaityte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,, PP2 representatives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I.Bramane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, I.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Jurbergs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A.Spale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r w:rsidRPr="00A24B9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</w:p>
        </w:tc>
      </w:tr>
      <w:tr w:rsidR="00C37DEF" w:rsidRPr="00710761" w:rsidTr="00C37D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  <w:tcBorders>
              <w:left w:val="single" w:sz="4" w:space="0" w:color="auto"/>
            </w:tcBorders>
          </w:tcPr>
          <w:p w:rsidR="00C37DEF" w:rsidRPr="00FD1A27" w:rsidRDefault="00C37DEF" w:rsidP="00960A2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14:20 - 15:00</w:t>
            </w:r>
          </w:p>
        </w:tc>
        <w:tc>
          <w:tcPr>
            <w:tcW w:w="6024" w:type="dxa"/>
            <w:tcBorders>
              <w:right w:val="single" w:sz="4" w:space="0" w:color="auto"/>
            </w:tcBorders>
          </w:tcPr>
          <w:p w:rsidR="00C37DEF" w:rsidRPr="00FD1A27" w:rsidRDefault="00C37DEF" w:rsidP="00960A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Discussion on project changes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Lead Partner representatives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L.Mikolaityte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, , PP2 representatives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I.Bramane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I.Jurbergs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r w:rsidRPr="00A24B9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</w:p>
        </w:tc>
      </w:tr>
      <w:tr w:rsidR="00C37DEF" w:rsidRPr="00710761" w:rsidTr="00960A2B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  <w:tcBorders>
              <w:left w:val="single" w:sz="4" w:space="0" w:color="auto"/>
              <w:bottom w:val="single" w:sz="4" w:space="0" w:color="auto"/>
            </w:tcBorders>
          </w:tcPr>
          <w:p w:rsidR="00C37DEF" w:rsidRDefault="00C37DEF" w:rsidP="00C37DE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15:00 - 16.00</w:t>
            </w:r>
          </w:p>
        </w:tc>
        <w:tc>
          <w:tcPr>
            <w:tcW w:w="6024" w:type="dxa"/>
            <w:tcBorders>
              <w:bottom w:val="single" w:sz="4" w:space="0" w:color="auto"/>
              <w:right w:val="single" w:sz="4" w:space="0" w:color="auto"/>
            </w:tcBorders>
          </w:tcPr>
          <w:p w:rsidR="00C37DEF" w:rsidRDefault="00C37DEF" w:rsidP="00960A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Visit to new built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skatepark</w:t>
            </w:r>
            <w:proofErr w:type="spellEnd"/>
          </w:p>
        </w:tc>
      </w:tr>
    </w:tbl>
    <w:p w:rsidR="00C37DEF" w:rsidRPr="00710761" w:rsidRDefault="00C37DEF" w:rsidP="00C37DEF">
      <w:pPr>
        <w:rPr>
          <w:rFonts w:ascii="Times New Roman" w:hAnsi="Times New Roman" w:cs="Times New Roman"/>
          <w:b/>
        </w:rPr>
      </w:pPr>
    </w:p>
    <w:p w:rsidR="00C37DEF" w:rsidRDefault="00C37DEF"/>
    <w:p w:rsidR="00C37DEF" w:rsidRDefault="00C37DEF"/>
    <w:sectPr w:rsidR="00C37DEF" w:rsidSect="00C37DEF">
      <w:pgSz w:w="11906" w:h="16838"/>
      <w:pgMar w:top="851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EF"/>
    <w:rsid w:val="00323306"/>
    <w:rsid w:val="005B08D9"/>
    <w:rsid w:val="009468FE"/>
    <w:rsid w:val="00BA2E84"/>
    <w:rsid w:val="00C3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FB80"/>
  <w15:chartTrackingRefBased/>
  <w15:docId w15:val="{015291AD-1E57-47C2-BE11-EE864B597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C37DEF"/>
    <w:pPr>
      <w:spacing w:after="0" w:line="240" w:lineRule="auto"/>
    </w:pPr>
    <w:rPr>
      <w:lang w:val="lt-LT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Bramane</dc:creator>
  <cp:keywords/>
  <dc:description/>
  <cp:lastModifiedBy>Ineta Bramane</cp:lastModifiedBy>
  <cp:revision>4</cp:revision>
  <dcterms:created xsi:type="dcterms:W3CDTF">2022-04-05T17:28:00Z</dcterms:created>
  <dcterms:modified xsi:type="dcterms:W3CDTF">2022-04-06T06:35:00Z</dcterms:modified>
</cp:coreProperties>
</file>