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68" w:rsidRPr="00D05FD3" w:rsidRDefault="004E7EC8" w:rsidP="007A3529">
      <w:pPr>
        <w:jc w:val="center"/>
        <w:rPr>
          <w:rFonts w:ascii="Arial" w:hAnsi="Arial" w:cs="Arial"/>
          <w:noProof/>
          <w:lang w:val="en-GB"/>
        </w:rPr>
      </w:pPr>
      <w:r w:rsidRPr="00D05FD3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171450</wp:posOffset>
            </wp:positionV>
            <wp:extent cx="3905250" cy="1271270"/>
            <wp:effectExtent l="0" t="0" r="0" b="508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868" w:rsidRPr="00D05FD3" w:rsidRDefault="004E7EC8" w:rsidP="007A3529">
      <w:pPr>
        <w:jc w:val="center"/>
        <w:rPr>
          <w:rFonts w:ascii="Arial" w:hAnsi="Arial" w:cs="Arial"/>
          <w:noProof/>
          <w:lang w:val="en-GB"/>
        </w:rPr>
      </w:pPr>
      <w:r w:rsidRPr="00D05FD3">
        <w:rPr>
          <w:rFonts w:ascii="Arial" w:hAnsi="Arial" w:cs="Arial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posOffset>-24765</wp:posOffset>
                </wp:positionH>
                <wp:positionV relativeFrom="paragraph">
                  <wp:posOffset>1395730</wp:posOffset>
                </wp:positionV>
                <wp:extent cx="6486525" cy="2095500"/>
                <wp:effectExtent l="0" t="0" r="28575" b="19050"/>
                <wp:wrapSquare wrapText="bothSides"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Pr="00FF646F" w:rsidRDefault="00847A50" w:rsidP="00847A5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Interreg V-A Latvia–Lithuania Cross Border Cooperation Programme 2014-2020</w:t>
                            </w:r>
                          </w:p>
                          <w:p w:rsidR="00847A50" w:rsidRPr="00FF646F" w:rsidRDefault="00847A50" w:rsidP="00847A5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Cs w:val="24"/>
                                <w:lang w:eastAsia="en-US"/>
                              </w:rPr>
                            </w:pPr>
                          </w:p>
                          <w:p w:rsidR="00503DFE" w:rsidRPr="00FF646F" w:rsidRDefault="00665C6D" w:rsidP="00734AC7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Project No. LLI-513</w:t>
                            </w:r>
                            <w:r w:rsidR="00734AC7"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“Empowerment of </w:t>
                            </w:r>
                            <w:r w:rsidR="00CC4F87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g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enerations for </w:t>
                            </w:r>
                            <w:r w:rsidR="00CC4F87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ocial </w:t>
                            </w:r>
                            <w:r w:rsidR="00CC4F87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</w:t>
                            </w:r>
                            <w:r w:rsidR="00706695"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ntegration“</w:t>
                            </w:r>
                          </w:p>
                          <w:p w:rsidR="007A3529" w:rsidRPr="00FF646F" w:rsidRDefault="00706695" w:rsidP="00734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(Power of Generations)</w:t>
                            </w:r>
                          </w:p>
                          <w:p w:rsidR="00734AC7" w:rsidRPr="00FF646F" w:rsidRDefault="00734AC7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8282E" w:rsidRPr="00473508" w:rsidRDefault="00AC7193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Seminar </w:t>
                            </w:r>
                            <w:r w:rsidR="004735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"</w:t>
                            </w:r>
                            <w:r w:rsidR="0068282E"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Intergenerational conflicts, their causes, consequences, </w:t>
                            </w:r>
                          </w:p>
                          <w:p w:rsidR="0068282E" w:rsidRPr="00473508" w:rsidRDefault="0068282E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work with them, and prevention, possible prevention or how to avoid conflicts,</w:t>
                            </w:r>
                          </w:p>
                          <w:p w:rsidR="00AC7193" w:rsidRPr="0068282E" w:rsidRDefault="0068282E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is prevention possible at all </w:t>
                            </w:r>
                            <w:r w:rsidR="00AC7193"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"</w:t>
                            </w:r>
                          </w:p>
                          <w:p w:rsidR="00BC79A6" w:rsidRPr="00FF646F" w:rsidRDefault="00BC79A6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35833" w:rsidRPr="00FF646F" w:rsidRDefault="00635833" w:rsidP="00635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Training activities </w:t>
                            </w:r>
                            <w:r w:rsidR="00DD7E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study visit for volunteers </w:t>
                            </w: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(Activity T</w:t>
                            </w:r>
                            <w:r w:rsidR="003C1868"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D7E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1.2</w:t>
                            </w: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-1.95pt;margin-top:109.9pt;width:510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" fillcolor="yellow">
                <v:textbox>
                  <w:txbxContent>
                    <w:p w:rsidR="00665C6D" w:rsidRPr="00FF646F" w:rsidRDefault="00847A50" w:rsidP="00847A50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Interreg V-A Latvia–Lithuania Cross Border Cooperation Programme 2014-2020</w:t>
                      </w:r>
                    </w:p>
                    <w:p w:rsidR="00847A50" w:rsidRPr="00FF646F" w:rsidRDefault="00847A50" w:rsidP="00847A50">
                      <w:pPr>
                        <w:jc w:val="center"/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</w:p>
                    <w:p w:rsidR="00503DFE" w:rsidRPr="00FF646F" w:rsidRDefault="00665C6D" w:rsidP="00734AC7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Project No. LLI-513</w:t>
                      </w:r>
                      <w:r w:rsidR="00734AC7"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“Empowerment of </w:t>
                      </w:r>
                      <w:r w:rsidR="00CC4F87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g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enerations for </w:t>
                      </w:r>
                      <w:r w:rsidR="00CC4F87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s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ocial </w:t>
                      </w:r>
                      <w:r w:rsidR="00CC4F87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</w:t>
                      </w:r>
                      <w:r w:rsidR="00706695"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ntegration“</w:t>
                      </w:r>
                    </w:p>
                    <w:p w:rsidR="007A3529" w:rsidRPr="00FF646F" w:rsidRDefault="00706695" w:rsidP="00734AC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(Power of Generations)</w:t>
                      </w:r>
                    </w:p>
                    <w:p w:rsidR="00734AC7" w:rsidRPr="00FF646F" w:rsidRDefault="00734AC7" w:rsidP="007A3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68282E" w:rsidRPr="00473508" w:rsidRDefault="00AC7193" w:rsidP="007A3529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Seminar </w:t>
                      </w:r>
                      <w:r w:rsidR="00473508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"</w:t>
                      </w:r>
                      <w:r w:rsidR="0068282E" w:rsidRPr="0047350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Intergenerational conflicts, their causes, consequences, </w:t>
                      </w:r>
                    </w:p>
                    <w:p w:rsidR="0068282E" w:rsidRPr="00473508" w:rsidRDefault="0068282E" w:rsidP="007A3529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73508">
                        <w:rPr>
                          <w:rFonts w:ascii="Arial" w:hAnsi="Arial" w:cs="Arial"/>
                          <w:b/>
                          <w:szCs w:val="24"/>
                        </w:rPr>
                        <w:t>work with them, and prevention, possible prevention or how to avoid conflicts,</w:t>
                      </w:r>
                    </w:p>
                    <w:p w:rsidR="00AC7193" w:rsidRPr="0068282E" w:rsidRDefault="0068282E" w:rsidP="007A352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  <w:r w:rsidRPr="0047350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is prevention possible at all </w:t>
                      </w:r>
                      <w:r w:rsidR="00AC7193" w:rsidRPr="00473508">
                        <w:rPr>
                          <w:rFonts w:ascii="Arial" w:hAnsi="Arial" w:cs="Arial"/>
                          <w:b/>
                          <w:szCs w:val="24"/>
                        </w:rPr>
                        <w:t>"</w:t>
                      </w:r>
                    </w:p>
                    <w:p w:rsidR="00BC79A6" w:rsidRPr="00FF646F" w:rsidRDefault="00BC79A6" w:rsidP="007A3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35833" w:rsidRPr="00FF646F" w:rsidRDefault="00635833" w:rsidP="0063583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Training activities </w:t>
                      </w:r>
                      <w:r w:rsidR="00DD7E7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and study visit for volunteers </w:t>
                      </w: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(Activity T</w:t>
                      </w:r>
                      <w:r w:rsidR="003C1868"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DD7E7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1.2</w:t>
                      </w: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.)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C1868" w:rsidRPr="00D05FD3" w:rsidRDefault="003C1868" w:rsidP="007A3529">
      <w:pPr>
        <w:jc w:val="center"/>
        <w:rPr>
          <w:rFonts w:ascii="Arial" w:hAnsi="Arial" w:cs="Arial"/>
          <w:noProof/>
          <w:lang w:val="en-GB"/>
        </w:rPr>
      </w:pPr>
    </w:p>
    <w:p w:rsidR="004E7EC8" w:rsidRDefault="004E7EC8" w:rsidP="007A3529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</w:p>
    <w:p w:rsidR="004E7EC8" w:rsidRDefault="004E7EC8" w:rsidP="007A3529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</w:p>
    <w:p w:rsidR="004E7EC8" w:rsidRDefault="004E7EC8" w:rsidP="007A3529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</w:p>
    <w:p w:rsidR="00665C6D" w:rsidRPr="00D05FD3" w:rsidRDefault="00DE3999" w:rsidP="007A3529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  <w:r w:rsidRPr="00D05FD3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Agenda</w:t>
      </w:r>
    </w:p>
    <w:p w:rsidR="003C1868" w:rsidRPr="00D05FD3" w:rsidRDefault="003C1868" w:rsidP="007A3529">
      <w:pPr>
        <w:jc w:val="center"/>
        <w:rPr>
          <w:rFonts w:ascii="Arial" w:hAnsi="Arial" w:cs="Arial"/>
          <w:b/>
          <w:color w:val="000000" w:themeColor="text1"/>
          <w:sz w:val="4"/>
          <w:szCs w:val="4"/>
          <w:lang w:val="en-GB"/>
        </w:rPr>
      </w:pPr>
    </w:p>
    <w:p w:rsidR="00665C6D" w:rsidRPr="00D05FD3" w:rsidRDefault="00895FC7" w:rsidP="0068282E">
      <w:pPr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30</w:t>
      </w:r>
      <w:r w:rsidRPr="00895FC7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lang w:val="en-GB"/>
        </w:rPr>
        <w:t xml:space="preserve"> September- 1</w:t>
      </w:r>
      <w:r w:rsidRPr="00895FC7">
        <w:rPr>
          <w:rFonts w:ascii="Arial" w:hAnsi="Arial" w:cs="Arial"/>
          <w:color w:val="000000" w:themeColor="text1"/>
          <w:vertAlign w:val="superscript"/>
          <w:lang w:val="en-GB"/>
        </w:rPr>
        <w:t>st</w:t>
      </w:r>
      <w:r>
        <w:rPr>
          <w:rFonts w:ascii="Arial" w:hAnsi="Arial" w:cs="Arial"/>
          <w:color w:val="000000" w:themeColor="text1"/>
          <w:lang w:val="en-GB"/>
        </w:rPr>
        <w:t xml:space="preserve"> October</w:t>
      </w:r>
      <w:r w:rsidR="001D643D" w:rsidRPr="00D05FD3">
        <w:rPr>
          <w:rFonts w:ascii="Arial" w:hAnsi="Arial" w:cs="Arial"/>
          <w:color w:val="000000" w:themeColor="text1"/>
          <w:lang w:val="en-GB"/>
        </w:rPr>
        <w:t>,</w:t>
      </w:r>
      <w:r w:rsidR="00665C6D" w:rsidRPr="00D05FD3">
        <w:rPr>
          <w:rFonts w:ascii="Arial" w:hAnsi="Arial" w:cs="Arial"/>
          <w:color w:val="000000" w:themeColor="text1"/>
          <w:lang w:val="en-GB"/>
        </w:rPr>
        <w:t xml:space="preserve"> 2022</w:t>
      </w:r>
    </w:p>
    <w:p w:rsidR="00665C6D" w:rsidRPr="00D05FD3" w:rsidRDefault="0068282E" w:rsidP="007A3529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  <w:proofErr w:type="spellStart"/>
      <w:r w:rsidRPr="00D05FD3">
        <w:rPr>
          <w:rFonts w:ascii="Arial" w:hAnsi="Arial" w:cs="Arial"/>
          <w:color w:val="000000" w:themeColor="text1"/>
          <w:szCs w:val="24"/>
          <w:lang w:val="en-GB"/>
        </w:rPr>
        <w:t>Līčupes</w:t>
      </w:r>
      <w:proofErr w:type="spellEnd"/>
      <w:r w:rsidRPr="00D05FD3">
        <w:rPr>
          <w:rFonts w:ascii="Arial" w:hAnsi="Arial" w:cs="Arial"/>
          <w:color w:val="000000" w:themeColor="text1"/>
          <w:szCs w:val="24"/>
          <w:lang w:val="en-GB"/>
        </w:rPr>
        <w:t>, Iecava</w:t>
      </w:r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parish, Bauska municipality,</w:t>
      </w: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LV-391</w:t>
      </w:r>
      <w:r w:rsidR="0072762C" w:rsidRPr="00D05FD3">
        <w:rPr>
          <w:rFonts w:ascii="Arial" w:hAnsi="Arial" w:cs="Arial"/>
          <w:color w:val="000000" w:themeColor="text1"/>
          <w:szCs w:val="24"/>
          <w:lang w:val="en-GB"/>
        </w:rPr>
        <w:t>3,</w:t>
      </w:r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Latvia</w:t>
      </w:r>
    </w:p>
    <w:p w:rsidR="001D643D" w:rsidRPr="00D05FD3" w:rsidRDefault="001D643D" w:rsidP="007A3529">
      <w:pPr>
        <w:jc w:val="center"/>
        <w:rPr>
          <w:rFonts w:ascii="Arial" w:hAnsi="Arial" w:cs="Arial"/>
          <w:szCs w:val="24"/>
          <w:lang w:val="en-GB"/>
        </w:rPr>
      </w:pPr>
    </w:p>
    <w:p w:rsidR="00665C6D" w:rsidRPr="00D05FD3" w:rsidRDefault="003C1868" w:rsidP="007A3529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First day, </w:t>
      </w:r>
      <w:r w:rsidR="00895FC7">
        <w:rPr>
          <w:rFonts w:ascii="Arial" w:hAnsi="Arial" w:cs="Arial"/>
          <w:color w:val="000000" w:themeColor="text1"/>
          <w:szCs w:val="24"/>
          <w:lang w:val="en-GB"/>
        </w:rPr>
        <w:t>30</w:t>
      </w:r>
      <w:r w:rsidR="00895FC7" w:rsidRPr="00895FC7">
        <w:rPr>
          <w:rFonts w:ascii="Arial" w:hAnsi="Arial" w:cs="Arial"/>
          <w:color w:val="000000" w:themeColor="text1"/>
          <w:szCs w:val="24"/>
          <w:vertAlign w:val="superscript"/>
          <w:lang w:val="en-GB"/>
        </w:rPr>
        <w:t>th</w:t>
      </w:r>
      <w:r w:rsidR="00895FC7">
        <w:rPr>
          <w:rFonts w:ascii="Arial" w:hAnsi="Arial" w:cs="Arial"/>
          <w:color w:val="000000" w:themeColor="text1"/>
          <w:szCs w:val="24"/>
          <w:lang w:val="en-GB"/>
        </w:rPr>
        <w:t xml:space="preserve"> of September</w:t>
      </w:r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>, 2022</w:t>
      </w:r>
      <w:r w:rsidR="00895FC7">
        <w:rPr>
          <w:rFonts w:ascii="Arial" w:hAnsi="Arial" w:cs="Arial"/>
          <w:color w:val="000000" w:themeColor="text1"/>
          <w:szCs w:val="24"/>
          <w:lang w:val="en-GB"/>
        </w:rPr>
        <w:t xml:space="preserve"> (Friday</w:t>
      </w:r>
      <w:r w:rsidR="00D22527" w:rsidRPr="00D05FD3">
        <w:rPr>
          <w:rFonts w:ascii="Arial" w:hAnsi="Arial" w:cs="Arial"/>
          <w:color w:val="000000" w:themeColor="text1"/>
          <w:szCs w:val="24"/>
          <w:lang w:val="en-GB"/>
        </w:rPr>
        <w:t>)</w:t>
      </w:r>
    </w:p>
    <w:tbl>
      <w:tblPr>
        <w:tblW w:w="9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68282E" w:rsidRPr="00CC25F2" w:rsidTr="00473508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8.45 - 9.30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pStyle w:val="HTMLPreformatted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Arrival, registration, coffee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9.30 -11.30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8" w:rsidRPr="004E7EC8" w:rsidRDefault="004E7EC8" w:rsidP="00CC25F2">
            <w:pPr>
              <w:spacing w:line="360" w:lineRule="auto"/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Indtrodction</w:t>
            </w:r>
            <w:proofErr w:type="spellEnd"/>
            <w:r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each other</w:t>
            </w:r>
            <w:r w:rsidRPr="004E7EC8"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defining the motivation of young people, introducing them to the group ritual and the current generational </w:t>
            </w:r>
            <w:r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conflict for every young person. </w:t>
            </w:r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Interactive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lecture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on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international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volunteer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work</w:t>
            </w:r>
            <w:proofErr w:type="spellEnd"/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11.30 -11.45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Pause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6D4F45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11.45 – 14.00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45" w:rsidRPr="004E7EC8" w:rsidRDefault="004E7EC8" w:rsidP="003D447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000000" w:themeColor="text1"/>
                <w:szCs w:val="24"/>
                <w:lang w:val="lv-LV"/>
              </w:rPr>
            </w:pPr>
            <w:r w:rsidRPr="004E7EC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Defining violence and conflict and understanding the whole concept</w:t>
            </w:r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.</w:t>
            </w:r>
            <w:r w:rsidR="003D4474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Compromise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and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trust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through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movement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 xml:space="preserve"> and </w:t>
            </w:r>
            <w:proofErr w:type="spellStart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mind</w:t>
            </w:r>
            <w:proofErr w:type="spellEnd"/>
            <w:r w:rsidRPr="004E7EC8">
              <w:rPr>
                <w:rFonts w:ascii="Arial" w:hAnsi="Arial" w:cs="Arial"/>
                <w:color w:val="000000" w:themeColor="text1"/>
                <w:szCs w:val="24"/>
                <w:lang w:val="lv-LV"/>
              </w:rPr>
              <w:t>.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14.00 – 15.00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2E" w:rsidRPr="00CC25F2" w:rsidRDefault="0068282E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LUNCH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6D4F45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15.00 – 17.00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8" w:rsidRPr="004E7EC8" w:rsidRDefault="004E7EC8" w:rsidP="004E7E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EC8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Workshop.</w:t>
            </w:r>
          </w:p>
          <w:p w:rsidR="006D4F45" w:rsidRDefault="004E7EC8" w:rsidP="004E7E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EC8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vision of different generations on one story, reflection on different opinions and views, understanding the motivation of different people.</w:t>
            </w:r>
          </w:p>
          <w:p w:rsidR="004E7EC8" w:rsidRDefault="004E7EC8" w:rsidP="004E7E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  <w:p w:rsidR="004E7EC8" w:rsidRPr="00CC25F2" w:rsidRDefault="004E7EC8" w:rsidP="004E7E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4E7EC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Conflict analysis with the iceberg method, paying attention to the individual conflict of each young person. How to resolve these conflicts. Methods.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17.00 – 17.45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4E7EC8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4E7EC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Self-reflection and group review of the day.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CC25F2"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Discussions</w:t>
            </w:r>
            <w:r w:rsidR="0068282E"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on seminar, conclusions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18.30</w:t>
            </w:r>
            <w:r w:rsidR="004E7EC8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CC25F2">
              <w:rPr>
                <w:rFonts w:ascii="Arial" w:hAnsi="Arial" w:cs="Arial"/>
                <w:szCs w:val="24"/>
                <w:lang w:val="en-GB"/>
              </w:rPr>
              <w:t>-</w:t>
            </w:r>
            <w:r w:rsidR="004E7EC8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CC25F2">
              <w:rPr>
                <w:rFonts w:ascii="Arial" w:hAnsi="Arial" w:cs="Arial"/>
                <w:szCs w:val="24"/>
                <w:lang w:val="en-GB"/>
              </w:rPr>
              <w:t>19.30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Dinner</w:t>
            </w:r>
          </w:p>
        </w:tc>
      </w:tr>
    </w:tbl>
    <w:p w:rsidR="0068282E" w:rsidRPr="00CC25F2" w:rsidRDefault="0068282E" w:rsidP="0068282E">
      <w:pPr>
        <w:spacing w:line="312" w:lineRule="auto"/>
        <w:rPr>
          <w:rFonts w:ascii="Arial" w:hAnsi="Arial" w:cs="Arial"/>
          <w:color w:val="000000" w:themeColor="text1"/>
          <w:szCs w:val="24"/>
          <w:lang w:val="en-GB"/>
        </w:rPr>
      </w:pPr>
      <w:r w:rsidRPr="00CC25F2">
        <w:rPr>
          <w:rFonts w:ascii="Arial" w:hAnsi="Arial" w:cs="Arial"/>
          <w:color w:val="000000" w:themeColor="text1"/>
          <w:szCs w:val="24"/>
          <w:lang w:val="en-GB"/>
        </w:rPr>
        <w:t>Filming and photography will take place during the event.</w:t>
      </w:r>
    </w:p>
    <w:p w:rsidR="0068282E" w:rsidRPr="00CC25F2" w:rsidRDefault="0068282E" w:rsidP="0068282E">
      <w:pPr>
        <w:spacing w:after="160" w:line="259" w:lineRule="auto"/>
        <w:rPr>
          <w:rFonts w:ascii="Arial" w:hAnsi="Arial" w:cs="Arial"/>
          <w:szCs w:val="24"/>
          <w:lang w:val="en-GB"/>
        </w:rPr>
      </w:pPr>
      <w:r w:rsidRPr="00CC25F2">
        <w:rPr>
          <w:rFonts w:ascii="Arial" w:hAnsi="Arial" w:cs="Arial"/>
          <w:szCs w:val="24"/>
          <w:lang w:val="en-GB"/>
        </w:rPr>
        <w:br w:type="page"/>
      </w:r>
    </w:p>
    <w:p w:rsidR="00D00D6F" w:rsidRPr="00CC25F2" w:rsidRDefault="004E7EC8" w:rsidP="0068282E">
      <w:pPr>
        <w:spacing w:after="160" w:line="259" w:lineRule="auto"/>
        <w:rPr>
          <w:rFonts w:ascii="Arial" w:hAnsi="Arial" w:cs="Arial"/>
          <w:szCs w:val="24"/>
          <w:lang w:val="en-GB"/>
        </w:rPr>
      </w:pPr>
      <w:r w:rsidRPr="00D05FD3">
        <w:rPr>
          <w:rFonts w:ascii="Arial" w:hAnsi="Arial" w:cs="Arial"/>
          <w:noProof/>
          <w:lang w:val="lv-LV" w:eastAsia="lv-LV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200025</wp:posOffset>
            </wp:positionV>
            <wp:extent cx="4124325" cy="1342390"/>
            <wp:effectExtent l="0" t="0" r="9525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529" w:rsidRPr="00CC25F2" w:rsidRDefault="006A1104" w:rsidP="00D00D6F">
      <w:pPr>
        <w:rPr>
          <w:rFonts w:ascii="Arial" w:hAnsi="Arial" w:cs="Arial"/>
          <w:lang w:val="en-GB"/>
        </w:rPr>
      </w:pPr>
      <w:r w:rsidRPr="00CC25F2">
        <w:rPr>
          <w:rFonts w:ascii="Arial" w:hAnsi="Arial" w:cs="Arial"/>
          <w:szCs w:val="24"/>
          <w:lang w:val="en-GB"/>
        </w:rPr>
        <w:t xml:space="preserve">  </w:t>
      </w:r>
      <w:r w:rsidR="007A3529" w:rsidRPr="00CC25F2">
        <w:rPr>
          <w:rFonts w:ascii="Arial" w:hAnsi="Arial" w:cs="Arial"/>
          <w:lang w:val="en-GB"/>
        </w:rPr>
        <w:t xml:space="preserve">        </w:t>
      </w:r>
    </w:p>
    <w:p w:rsidR="007A3529" w:rsidRPr="00D05FD3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BC79A6" w:rsidRPr="00D05FD3" w:rsidRDefault="00BC79A6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77659D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05FD3">
        <w:rPr>
          <w:rFonts w:ascii="Arial" w:hAnsi="Arial" w:cs="Arial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FCAA" wp14:editId="4D69F5DA">
                <wp:simplePos x="0" y="0"/>
                <wp:positionH relativeFrom="column">
                  <wp:posOffset>-129540</wp:posOffset>
                </wp:positionH>
                <wp:positionV relativeFrom="paragraph">
                  <wp:posOffset>191770</wp:posOffset>
                </wp:positionV>
                <wp:extent cx="6543675" cy="1809750"/>
                <wp:effectExtent l="0" t="0" r="2857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A50" w:rsidRPr="00FF646F" w:rsidRDefault="00847A50" w:rsidP="00847A5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bookmarkStart w:id="0" w:name="_GoBack"/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Interreg V-A Latvia–Lithuania Cross Border Cooperation Programme 2014-2020</w:t>
                            </w:r>
                          </w:p>
                          <w:p w:rsidR="00734AC7" w:rsidRPr="00FF646F" w:rsidRDefault="00734AC7" w:rsidP="00734AC7">
                            <w:pPr>
                              <w:rPr>
                                <w:rFonts w:ascii="Arial" w:eastAsiaTheme="minorHAnsi" w:hAnsi="Arial" w:cs="Arial"/>
                                <w:szCs w:val="24"/>
                                <w:lang w:eastAsia="en-US"/>
                              </w:rPr>
                            </w:pPr>
                          </w:p>
                          <w:p w:rsidR="00CC4F87" w:rsidRPr="00FF646F" w:rsidRDefault="00CC4F87" w:rsidP="00CC4F87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Project No. LLI-513 “Empowerment of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g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enerations for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ocial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ntegration“</w:t>
                            </w:r>
                          </w:p>
                          <w:p w:rsidR="00CC4F87" w:rsidRPr="00FF646F" w:rsidRDefault="00CC4F87" w:rsidP="00CC4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(Power of Generations)</w:t>
                            </w:r>
                          </w:p>
                          <w:p w:rsidR="00734AC7" w:rsidRPr="00FF646F" w:rsidRDefault="00734AC7" w:rsidP="00734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866E0" w:rsidRPr="006866E0" w:rsidRDefault="00BC79A6" w:rsidP="0068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Seminar "</w:t>
                            </w:r>
                            <w:r w:rsidR="006866E0" w:rsidRPr="006866E0">
                              <w:t xml:space="preserve"> </w:t>
                            </w:r>
                            <w:r w:rsidR="006866E0" w:rsidRPr="00686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Intergenerational conflicts, their causes, consequences, </w:t>
                            </w:r>
                          </w:p>
                          <w:p w:rsidR="006866E0" w:rsidRPr="006866E0" w:rsidRDefault="006866E0" w:rsidP="0068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86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work with them, and prevention, possible prevention or how to avoid conflicts,</w:t>
                            </w:r>
                          </w:p>
                          <w:p w:rsidR="00BC79A6" w:rsidRPr="00FF646F" w:rsidRDefault="006866E0" w:rsidP="0068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86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is prevention possible at all "</w:t>
                            </w:r>
                          </w:p>
                          <w:p w:rsidR="00BC79A6" w:rsidRPr="00FF646F" w:rsidRDefault="00BC79A6" w:rsidP="00BC7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C79A6" w:rsidRPr="00FF646F" w:rsidRDefault="00BC79A6" w:rsidP="00BC7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Training activities </w:t>
                            </w:r>
                            <w:r w:rsidR="006D4F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and study visit for volunteers</w:t>
                            </w:r>
                          </w:p>
                          <w:p w:rsidR="00BC79A6" w:rsidRPr="00FF646F" w:rsidRDefault="006D4F45" w:rsidP="00BC7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(Activity T.1.2</w:t>
                            </w:r>
                            <w:r w:rsidR="00BC79A6"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bookmarkEnd w:id="0"/>
                          <w:p w:rsidR="00AC7193" w:rsidRPr="00FF646F" w:rsidRDefault="00AC7193" w:rsidP="00AC7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0FCAA" id="_x0000_s1027" style="position:absolute;left:0;text-align:left;margin-left:-10.2pt;margin-top:15.1pt;width:515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" fillcolor="yellow">
                <v:textbox>
                  <w:txbxContent>
                    <w:p w:rsidR="00847A50" w:rsidRPr="00FF646F" w:rsidRDefault="00847A50" w:rsidP="00847A50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bookmarkStart w:id="1" w:name="_GoBack"/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Interreg V-A Latvia–Lithuania Cross Border Cooperation Programme 2014-2020</w:t>
                      </w:r>
                    </w:p>
                    <w:p w:rsidR="00734AC7" w:rsidRPr="00FF646F" w:rsidRDefault="00734AC7" w:rsidP="00734AC7">
                      <w:pPr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</w:p>
                    <w:p w:rsidR="00CC4F87" w:rsidRPr="00FF646F" w:rsidRDefault="00CC4F87" w:rsidP="00CC4F87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Project No. LLI-513 “Empowerment of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g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enerations for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s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ocial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ntegration“</w:t>
                      </w:r>
                    </w:p>
                    <w:p w:rsidR="00CC4F87" w:rsidRPr="00FF646F" w:rsidRDefault="00CC4F87" w:rsidP="00CC4F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(Power of Generations)</w:t>
                      </w:r>
                    </w:p>
                    <w:p w:rsidR="00734AC7" w:rsidRPr="00FF646F" w:rsidRDefault="00734AC7" w:rsidP="00734AC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6866E0" w:rsidRPr="006866E0" w:rsidRDefault="00BC79A6" w:rsidP="006866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Seminar "</w:t>
                      </w:r>
                      <w:r w:rsidR="006866E0" w:rsidRPr="006866E0">
                        <w:t xml:space="preserve"> </w:t>
                      </w:r>
                      <w:r w:rsidR="006866E0"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Intergenerational conflicts, their causes, consequences, </w:t>
                      </w:r>
                    </w:p>
                    <w:p w:rsidR="006866E0" w:rsidRPr="006866E0" w:rsidRDefault="006866E0" w:rsidP="006866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work with them, and prevention, possible prevention or how to avoid conflicts,</w:t>
                      </w:r>
                    </w:p>
                    <w:p w:rsidR="00BC79A6" w:rsidRPr="00FF646F" w:rsidRDefault="006866E0" w:rsidP="006866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is prevention possible at all "</w:t>
                      </w:r>
                    </w:p>
                    <w:p w:rsidR="00BC79A6" w:rsidRPr="00FF646F" w:rsidRDefault="00BC79A6" w:rsidP="00BC79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C79A6" w:rsidRPr="00FF646F" w:rsidRDefault="00BC79A6" w:rsidP="00BC79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Training activities </w:t>
                      </w:r>
                      <w:r w:rsidR="006D4F45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and study visit for volunteers</w:t>
                      </w:r>
                    </w:p>
                    <w:p w:rsidR="00BC79A6" w:rsidRPr="00FF646F" w:rsidRDefault="006D4F45" w:rsidP="00BC79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(Activity T.1.2</w:t>
                      </w:r>
                      <w:r w:rsidR="00BC79A6"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.)</w:t>
                      </w:r>
                    </w:p>
                    <w:bookmarkEnd w:id="1"/>
                    <w:p w:rsidR="00AC7193" w:rsidRPr="00FF646F" w:rsidRDefault="00AC7193" w:rsidP="00AC719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7A3529" w:rsidRPr="00D05FD3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7A3529" w:rsidRPr="00D05FD3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7A3529" w:rsidRPr="00D05FD3" w:rsidRDefault="007A3529" w:rsidP="007A3529">
      <w:pPr>
        <w:rPr>
          <w:rFonts w:ascii="Arial" w:hAnsi="Arial" w:cs="Arial"/>
          <w:szCs w:val="24"/>
          <w:lang w:val="en-GB"/>
        </w:rPr>
      </w:pPr>
    </w:p>
    <w:p w:rsidR="007A3529" w:rsidRPr="00D05FD3" w:rsidRDefault="007A3529" w:rsidP="007A3529">
      <w:pPr>
        <w:rPr>
          <w:rFonts w:ascii="Arial" w:hAnsi="Arial" w:cs="Arial"/>
          <w:szCs w:val="24"/>
          <w:lang w:val="en-GB"/>
        </w:rPr>
      </w:pPr>
    </w:p>
    <w:p w:rsidR="007A3529" w:rsidRDefault="007A3529" w:rsidP="007A3529">
      <w:pPr>
        <w:rPr>
          <w:rFonts w:ascii="Arial" w:hAnsi="Arial" w:cs="Arial"/>
          <w:szCs w:val="24"/>
          <w:lang w:val="en-GB"/>
        </w:rPr>
      </w:pPr>
    </w:p>
    <w:p w:rsidR="004E7EC8" w:rsidRDefault="004E7EC8" w:rsidP="007A3529">
      <w:pPr>
        <w:rPr>
          <w:rFonts w:ascii="Arial" w:hAnsi="Arial" w:cs="Arial"/>
          <w:szCs w:val="24"/>
          <w:lang w:val="en-GB"/>
        </w:rPr>
      </w:pPr>
    </w:p>
    <w:p w:rsidR="004E7EC8" w:rsidRDefault="004E7EC8" w:rsidP="007A3529">
      <w:pPr>
        <w:rPr>
          <w:rFonts w:ascii="Arial" w:hAnsi="Arial" w:cs="Arial"/>
          <w:szCs w:val="24"/>
          <w:lang w:val="en-GB"/>
        </w:rPr>
      </w:pPr>
    </w:p>
    <w:p w:rsidR="004E7EC8" w:rsidRPr="00D05FD3" w:rsidRDefault="004E7EC8" w:rsidP="007A3529">
      <w:pPr>
        <w:rPr>
          <w:rFonts w:ascii="Arial" w:hAnsi="Arial" w:cs="Arial"/>
          <w:szCs w:val="24"/>
          <w:lang w:val="en-GB"/>
        </w:rPr>
      </w:pPr>
    </w:p>
    <w:p w:rsidR="007A3529" w:rsidRPr="00D05FD3" w:rsidRDefault="003C1868" w:rsidP="007A3529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Second day, </w:t>
      </w:r>
      <w:r w:rsidR="00895FC7">
        <w:rPr>
          <w:rFonts w:ascii="Arial" w:hAnsi="Arial" w:cs="Arial"/>
          <w:color w:val="000000" w:themeColor="text1"/>
          <w:szCs w:val="24"/>
          <w:lang w:val="en-GB"/>
        </w:rPr>
        <w:t>1</w:t>
      </w:r>
      <w:r w:rsidR="00895FC7" w:rsidRPr="00895FC7">
        <w:rPr>
          <w:rFonts w:ascii="Arial" w:hAnsi="Arial" w:cs="Arial"/>
          <w:color w:val="000000" w:themeColor="text1"/>
          <w:szCs w:val="24"/>
          <w:vertAlign w:val="superscript"/>
          <w:lang w:val="en-GB"/>
        </w:rPr>
        <w:t>st</w:t>
      </w:r>
      <w:r w:rsidR="00895FC7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proofErr w:type="gramStart"/>
      <w:r w:rsidR="00895FC7">
        <w:rPr>
          <w:rFonts w:ascii="Arial" w:hAnsi="Arial" w:cs="Arial"/>
          <w:color w:val="000000" w:themeColor="text1"/>
          <w:szCs w:val="24"/>
          <w:lang w:val="en-GB"/>
        </w:rPr>
        <w:t>October,</w:t>
      </w:r>
      <w:proofErr w:type="gramEnd"/>
      <w:r w:rsidR="00895FC7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3C3AB2" w:rsidRPr="00D05FD3">
        <w:rPr>
          <w:rFonts w:ascii="Arial" w:hAnsi="Arial" w:cs="Arial"/>
          <w:color w:val="000000" w:themeColor="text1"/>
          <w:szCs w:val="24"/>
          <w:lang w:val="en-GB"/>
        </w:rPr>
        <w:t>2022</w:t>
      </w:r>
      <w:r w:rsidR="00895FC7">
        <w:rPr>
          <w:rFonts w:ascii="Arial" w:hAnsi="Arial" w:cs="Arial"/>
          <w:color w:val="000000" w:themeColor="text1"/>
          <w:szCs w:val="24"/>
          <w:lang w:val="en-GB"/>
        </w:rPr>
        <w:t xml:space="preserve"> (Saturday</w:t>
      </w:r>
      <w:r w:rsidR="00D22527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)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8145"/>
      </w:tblGrid>
      <w:tr w:rsidR="00AC7193" w:rsidRPr="00D05FD3" w:rsidTr="004E7EC8">
        <w:trPr>
          <w:trHeight w:val="98"/>
        </w:trPr>
        <w:tc>
          <w:tcPr>
            <w:tcW w:w="2061" w:type="dxa"/>
          </w:tcPr>
          <w:p w:rsidR="007A3529" w:rsidRPr="00D05FD3" w:rsidRDefault="003C3AB2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9.00 -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9.40</w:t>
            </w:r>
          </w:p>
        </w:tc>
        <w:tc>
          <w:tcPr>
            <w:tcW w:w="8145" w:type="dxa"/>
          </w:tcPr>
          <w:p w:rsidR="00D22527" w:rsidRPr="00D05FD3" w:rsidRDefault="00895FC7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Breakfast</w:t>
            </w:r>
            <w:r w:rsidR="006D4F45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at Līčupes</w:t>
            </w:r>
          </w:p>
        </w:tc>
      </w:tr>
      <w:tr w:rsidR="00AC7193" w:rsidRPr="00D05FD3" w:rsidTr="004E7EC8">
        <w:trPr>
          <w:trHeight w:val="762"/>
        </w:trPr>
        <w:tc>
          <w:tcPr>
            <w:tcW w:w="2061" w:type="dxa"/>
          </w:tcPr>
          <w:p w:rsidR="003D7059" w:rsidRPr="00D05FD3" w:rsidRDefault="00772775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</w:t>
            </w:r>
            <w:r w:rsidR="003C3AB2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  <w:r w:rsidR="003C3AB2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D61E3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– 11.00</w:t>
            </w:r>
          </w:p>
        </w:tc>
        <w:tc>
          <w:tcPr>
            <w:tcW w:w="8145" w:type="dxa"/>
          </w:tcPr>
          <w:p w:rsidR="00D61E33" w:rsidRDefault="00310F9A" w:rsidP="00895FC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 xml:space="preserve">Departure to </w:t>
            </w:r>
            <w:r w:rsidR="00895FC7">
              <w:rPr>
                <w:rFonts w:ascii="Arial" w:hAnsi="Arial" w:cs="Arial"/>
                <w:szCs w:val="24"/>
                <w:lang w:val="en-GB"/>
              </w:rPr>
              <w:t>Iecava Day centre. Introduction</w:t>
            </w:r>
            <w:r w:rsidR="00D61E33">
              <w:rPr>
                <w:rFonts w:ascii="Arial" w:hAnsi="Arial" w:cs="Arial"/>
                <w:szCs w:val="24"/>
                <w:lang w:val="en-GB"/>
              </w:rPr>
              <w:t xml:space="preserve"> with Day Centre</w:t>
            </w:r>
            <w:r w:rsidR="00D61E33" w:rsidRPr="00D61E33">
              <w:rPr>
                <w:rFonts w:ascii="Arial" w:hAnsi="Arial" w:cs="Arial"/>
                <w:i/>
                <w:szCs w:val="24"/>
                <w:lang w:val="en-GB"/>
              </w:rPr>
              <w:t>,</w:t>
            </w:r>
          </w:p>
          <w:p w:rsidR="00F95932" w:rsidRPr="00D05FD3" w:rsidRDefault="00D61E33" w:rsidP="00895FC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proofErr w:type="spellStart"/>
            <w:r w:rsidRPr="00D61E33">
              <w:rPr>
                <w:rFonts w:ascii="Arial" w:hAnsi="Arial" w:cs="Arial"/>
                <w:i/>
                <w:szCs w:val="24"/>
                <w:lang w:val="en-GB"/>
              </w:rPr>
              <w:t>Grafa</w:t>
            </w:r>
            <w:proofErr w:type="spellEnd"/>
            <w:r w:rsidRPr="00D61E33">
              <w:rPr>
                <w:rFonts w:ascii="Arial" w:hAnsi="Arial" w:cs="Arial"/>
                <w:i/>
                <w:szCs w:val="24"/>
                <w:lang w:val="en-GB"/>
              </w:rPr>
              <w:t xml:space="preserve"> square 1, Iecava</w:t>
            </w:r>
          </w:p>
        </w:tc>
      </w:tr>
      <w:tr w:rsidR="00AC7193" w:rsidRPr="00D05FD3" w:rsidTr="004E7EC8">
        <w:trPr>
          <w:trHeight w:val="762"/>
        </w:trPr>
        <w:tc>
          <w:tcPr>
            <w:tcW w:w="2061" w:type="dxa"/>
          </w:tcPr>
          <w:p w:rsidR="00EA3020" w:rsidRPr="00D05FD3" w:rsidRDefault="004E7EC8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11.00 -13</w:t>
            </w:r>
            <w:r w:rsidR="00D61E3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.0</w:t>
            </w:r>
            <w:r w:rsidR="00895FC7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8145" w:type="dxa"/>
          </w:tcPr>
          <w:p w:rsidR="00D61E33" w:rsidRPr="00D05FD3" w:rsidRDefault="00895FC7" w:rsidP="00765813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Introduction with Young G</w:t>
            </w:r>
            <w:r w:rsidRPr="00895FC7">
              <w:rPr>
                <w:rFonts w:ascii="Arial" w:hAnsi="Arial" w:cs="Arial"/>
                <w:szCs w:val="24"/>
                <w:lang w:val="en-GB"/>
              </w:rPr>
              <w:t xml:space="preserve">uard </w:t>
            </w:r>
            <w:r>
              <w:rPr>
                <w:rFonts w:ascii="Arial" w:hAnsi="Arial" w:cs="Arial"/>
                <w:szCs w:val="24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Jaunsardze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) </w:t>
            </w:r>
            <w:r w:rsidRPr="00895FC7">
              <w:rPr>
                <w:rFonts w:ascii="Arial" w:hAnsi="Arial" w:cs="Arial"/>
                <w:szCs w:val="24"/>
                <w:lang w:val="en-GB"/>
              </w:rPr>
              <w:t>movement</w:t>
            </w:r>
          </w:p>
        </w:tc>
      </w:tr>
      <w:tr w:rsidR="00AC7193" w:rsidRPr="00D05FD3" w:rsidTr="004E7EC8">
        <w:tc>
          <w:tcPr>
            <w:tcW w:w="2061" w:type="dxa"/>
          </w:tcPr>
          <w:p w:rsidR="00C008B9" w:rsidRPr="00D05FD3" w:rsidRDefault="004E7EC8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</w:t>
            </w:r>
            <w:r w:rsidR="00D61E3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.00</w:t>
            </w:r>
            <w:r w:rsidR="001A2DAD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D61E3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–</w:t>
            </w:r>
            <w:r w:rsidR="001A2DAD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</w:t>
            </w:r>
            <w:r w:rsidR="00D61E3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.30</w:t>
            </w:r>
          </w:p>
        </w:tc>
        <w:tc>
          <w:tcPr>
            <w:tcW w:w="8145" w:type="dxa"/>
          </w:tcPr>
          <w:p w:rsidR="00111279" w:rsidRDefault="00D61E33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Lunch in Iecava Day centre</w:t>
            </w:r>
          </w:p>
          <w:p w:rsidR="004E7EC8" w:rsidRPr="00D05FD3" w:rsidRDefault="004E7EC8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AC7193" w:rsidRPr="00D05FD3" w:rsidTr="004E7EC8">
        <w:trPr>
          <w:trHeight w:val="483"/>
        </w:trPr>
        <w:tc>
          <w:tcPr>
            <w:tcW w:w="2061" w:type="dxa"/>
          </w:tcPr>
          <w:p w:rsidR="00C008B9" w:rsidRPr="00D05FD3" w:rsidRDefault="004E7EC8" w:rsidP="00D80775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</w:t>
            </w:r>
            <w:r w:rsidR="003C3AB2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.30</w:t>
            </w:r>
            <w:r w:rsidR="00C008B9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- </w:t>
            </w:r>
            <w:r w:rsidR="003D4474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15.0</w:t>
            </w:r>
            <w:r w:rsidR="003C3AB2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8145" w:type="dxa"/>
          </w:tcPr>
          <w:p w:rsidR="00BD0CB3" w:rsidRDefault="004E7EC8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Departure to</w:t>
            </w:r>
            <w:r w:rsid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the </w:t>
            </w:r>
            <w:r w:rsidR="00BD0CB3" w:rsidRP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support point of the engineer company of the national guard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,</w:t>
            </w:r>
            <w:r w:rsid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Z</w:t>
            </w:r>
            <w:r w:rsid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iemeļblāzma</w:t>
            </w:r>
            <w:proofErr w:type="spellEnd"/>
            <w:r w:rsid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BD0CB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Iecava parish</w:t>
            </w:r>
            <w:r w:rsidR="003D447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3D4474" w:rsidRDefault="003D4474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BD0CB3" w:rsidRDefault="00BD0CB3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Place </w:t>
            </w:r>
            <w:r w:rsidR="0077659D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next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to that point</w:t>
            </w:r>
          </w:p>
          <w:p w:rsidR="00BD0CB3" w:rsidRDefault="00BD0CB3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hyperlink r:id="rId8" w:history="1">
              <w:r w:rsidRPr="005E0B2F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https://www.google.com/maps/place/Airsoft+izklaide/@56.6590481,24.1505326,13.75z/data=!4m5!3m4!1s0x46e8d4962cc7b1a9:0xcf14b01269150e52!8m2!3d56.665184!4d24.140334</w:t>
              </w:r>
            </w:hyperlink>
          </w:p>
          <w:p w:rsidR="00BD0CB3" w:rsidRDefault="00BD0CB3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:rsidR="00111279" w:rsidRDefault="00111279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Discussion </w:t>
            </w:r>
            <w:r w:rsidR="00350E57"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on the seminar. Conclusions and comparisons. S</w:t>
            </w:r>
            <w:r w:rsidR="003C3AB2"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ummary of study visit</w:t>
            </w:r>
            <w:r w:rsidR="00350E57"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="0076581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seminar</w:t>
            </w:r>
          </w:p>
          <w:p w:rsidR="004E7EC8" w:rsidRPr="00D05FD3" w:rsidRDefault="004E7EC8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</w:p>
        </w:tc>
      </w:tr>
    </w:tbl>
    <w:p w:rsidR="00AC7193" w:rsidRPr="00D05FD3" w:rsidRDefault="00AC7193" w:rsidP="00AC7193">
      <w:pPr>
        <w:spacing w:line="312" w:lineRule="auto"/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>Filming and photography will take place during the event.</w:t>
      </w:r>
    </w:p>
    <w:p w:rsidR="00BC79A6" w:rsidRPr="00D05FD3" w:rsidRDefault="00BC79A6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noProof/>
          <w:color w:val="000000" w:themeColor="text1"/>
          <w:szCs w:val="24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F2" w:rsidRDefault="00C129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4AE2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:rsidR="00CC25F2" w:rsidRDefault="00CC2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29BD" w:rsidRPr="00394AE2" w:rsidRDefault="00CC25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="00C129BD" w:rsidRPr="00394AE2">
                              <w:rPr>
                                <w:rFonts w:ascii="Arial" w:hAnsi="Arial" w:cs="Arial"/>
                              </w:rPr>
                              <w:t xml:space="preserve"> Project </w:t>
                            </w:r>
                            <w:r w:rsidR="00D00D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29BD" w:rsidRPr="00394AE2">
                              <w:rPr>
                                <w:rFonts w:ascii="Arial" w:hAnsi="Arial" w:cs="Arial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8.8pt;margin-top:11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" strokecolor="white [3212]">
                <v:textbox style="mso-fit-shape-to-text:t">
                  <w:txbxContent>
                    <w:p w:rsidR="00CC25F2" w:rsidRDefault="00C129BD">
                      <w:pPr>
                        <w:rPr>
                          <w:rFonts w:ascii="Arial" w:hAnsi="Arial" w:cs="Arial"/>
                        </w:rPr>
                      </w:pPr>
                      <w:r w:rsidRPr="00394AE2"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:rsidR="00CC25F2" w:rsidRDefault="00CC25F2">
                      <w:pPr>
                        <w:rPr>
                          <w:rFonts w:ascii="Arial" w:hAnsi="Arial" w:cs="Arial"/>
                        </w:rPr>
                      </w:pPr>
                    </w:p>
                    <w:p w:rsidR="00C129BD" w:rsidRPr="00394AE2" w:rsidRDefault="00CC25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="00C129BD" w:rsidRPr="00394AE2">
                        <w:rPr>
                          <w:rFonts w:ascii="Arial" w:hAnsi="Arial" w:cs="Arial"/>
                        </w:rPr>
                        <w:t xml:space="preserve"> </w:t>
                      </w:r>
                      <w:r w:rsidR="00C129BD" w:rsidRPr="00394AE2">
                        <w:rPr>
                          <w:rFonts w:ascii="Arial" w:hAnsi="Arial" w:cs="Arial"/>
                        </w:rPr>
                        <w:t xml:space="preserve">Project </w:t>
                      </w:r>
                      <w:r w:rsidR="00D00D6F">
                        <w:rPr>
                          <w:rFonts w:ascii="Arial" w:hAnsi="Arial" w:cs="Arial"/>
                        </w:rPr>
                        <w:t xml:space="preserve"> </w:t>
                      </w:r>
                      <w:r w:rsidR="00C129BD" w:rsidRPr="00394AE2">
                        <w:rPr>
                          <w:rFonts w:ascii="Arial" w:hAnsi="Arial" w:cs="Arial"/>
                        </w:rPr>
                        <w:t>partners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5F2" w:rsidRDefault="00CC25F2" w:rsidP="00137EA1">
      <w:pPr>
        <w:rPr>
          <w:rFonts w:ascii="Arial" w:hAnsi="Arial" w:cs="Arial"/>
          <w:color w:val="000000" w:themeColor="text1"/>
          <w:szCs w:val="24"/>
          <w:lang w:val="en-GB"/>
        </w:rPr>
      </w:pPr>
    </w:p>
    <w:p w:rsidR="00CC25F2" w:rsidRDefault="00CC25F2" w:rsidP="00137EA1">
      <w:pPr>
        <w:rPr>
          <w:rFonts w:ascii="Arial" w:hAnsi="Arial" w:cs="Arial"/>
          <w:color w:val="000000" w:themeColor="text1"/>
          <w:szCs w:val="24"/>
          <w:lang w:val="en-GB"/>
        </w:rPr>
      </w:pPr>
    </w:p>
    <w:p w:rsidR="00D22527" w:rsidRPr="00D05FD3" w:rsidRDefault="00D22527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Contact person in </w:t>
      </w:r>
      <w:r w:rsidR="00C129BD" w:rsidRPr="00D05FD3">
        <w:rPr>
          <w:rFonts w:ascii="Arial" w:hAnsi="Arial" w:cs="Arial"/>
          <w:color w:val="000000" w:themeColor="text1"/>
          <w:szCs w:val="24"/>
          <w:lang w:val="en-GB"/>
        </w:rPr>
        <w:t>Bauska Municipality Government</w:t>
      </w:r>
      <w:r w:rsidRPr="00D05FD3">
        <w:rPr>
          <w:rFonts w:ascii="Arial" w:hAnsi="Arial" w:cs="Arial"/>
          <w:color w:val="000000" w:themeColor="text1"/>
          <w:szCs w:val="24"/>
          <w:lang w:val="en-GB"/>
        </w:rPr>
        <w:t>:</w:t>
      </w:r>
    </w:p>
    <w:p w:rsidR="00D22527" w:rsidRPr="00D05FD3" w:rsidRDefault="00F935F3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137160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2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9BD" w:rsidRPr="00D05FD3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136525</wp:posOffset>
            </wp:positionV>
            <wp:extent cx="542925" cy="686435"/>
            <wp:effectExtent l="0" t="0" r="9525" b="0"/>
            <wp:wrapTight wrapText="bothSides">
              <wp:wrapPolygon edited="0">
                <wp:start x="0" y="0"/>
                <wp:lineTo x="0" y="16784"/>
                <wp:lineTo x="2274" y="19182"/>
                <wp:lineTo x="5305" y="20981"/>
                <wp:lineTo x="6063" y="20981"/>
                <wp:lineTo x="15158" y="20981"/>
                <wp:lineTo x="15916" y="20981"/>
                <wp:lineTo x="19705" y="19182"/>
                <wp:lineTo x="21221" y="16185"/>
                <wp:lineTo x="21221" y="0"/>
                <wp:lineTo x="0" y="0"/>
              </wp:wrapPolygon>
            </wp:wrapTight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>Sigma Strautmale, social specialist</w:t>
      </w:r>
    </w:p>
    <w:p w:rsidR="00137EA1" w:rsidRPr="00D05FD3" w:rsidRDefault="003C3AB2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>Phone +371</w:t>
      </w:r>
      <w:r w:rsidR="00D61E33">
        <w:rPr>
          <w:rFonts w:ascii="Arial" w:hAnsi="Arial" w:cs="Arial"/>
          <w:color w:val="000000" w:themeColor="text1"/>
          <w:szCs w:val="24"/>
          <w:lang w:val="en-GB"/>
        </w:rPr>
        <w:t>26354768,</w:t>
      </w:r>
      <w:r w:rsidR="00137EA1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AC7193" w:rsidRPr="00D05FD3">
        <w:rPr>
          <w:rFonts w:ascii="Arial" w:hAnsi="Arial" w:cs="Arial"/>
          <w:color w:val="000000" w:themeColor="text1"/>
          <w:szCs w:val="24"/>
          <w:lang w:val="en-GB"/>
        </w:rPr>
        <w:t>e-</w:t>
      </w:r>
      <w:r w:rsidR="00DC0CDC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mail </w:t>
      </w:r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>sigma.strautmale@iecava.lv</w:t>
      </w:r>
      <w:r w:rsidR="00C129BD" w:rsidRPr="00D05FD3">
        <w:rPr>
          <w:rStyle w:val="Hyperlink"/>
          <w:rFonts w:ascii="Arial" w:hAnsi="Arial" w:cs="Arial"/>
          <w:color w:val="000000" w:themeColor="text1"/>
          <w:szCs w:val="24"/>
          <w:lang w:val="en-GB"/>
        </w:rPr>
        <w:br/>
      </w:r>
    </w:p>
    <w:p w:rsidR="00C10994" w:rsidRPr="00D05FD3" w:rsidRDefault="006A1104" w:rsidP="006A1104">
      <w:pPr>
        <w:rPr>
          <w:rFonts w:ascii="Arial" w:eastAsia="Calibri" w:hAnsi="Arial" w:cs="Arial"/>
          <w:noProof/>
          <w:lang w:val="en-GB"/>
        </w:rPr>
      </w:pPr>
      <w:r w:rsidRPr="00D05FD3">
        <w:rPr>
          <w:rFonts w:ascii="Arial" w:hAnsi="Arial" w:cs="Arial"/>
          <w:szCs w:val="24"/>
          <w:lang w:val="en-GB"/>
        </w:rPr>
        <w:t xml:space="preserve">   </w:t>
      </w:r>
      <w:r w:rsidRPr="00D05FD3">
        <w:rPr>
          <w:rFonts w:ascii="Arial" w:eastAsia="Calibri" w:hAnsi="Arial" w:cs="Arial"/>
          <w:noProof/>
          <w:lang w:val="en-GB"/>
        </w:rPr>
        <w:t xml:space="preserve">   </w:t>
      </w:r>
    </w:p>
    <w:sectPr w:rsidR="00C10994" w:rsidRPr="00D05FD3" w:rsidSect="00C129BD">
      <w:pgSz w:w="11907" w:h="16840" w:code="9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4DD0"/>
    <w:multiLevelType w:val="hybridMultilevel"/>
    <w:tmpl w:val="94A86D2E"/>
    <w:numStyleLink w:val="ImportedStyle5"/>
  </w:abstractNum>
  <w:abstractNum w:abstractNumId="1" w15:restartNumberingAfterBreak="0">
    <w:nsid w:val="77FF5515"/>
    <w:multiLevelType w:val="hybridMultilevel"/>
    <w:tmpl w:val="94A86D2E"/>
    <w:styleLink w:val="ImportedStyle5"/>
    <w:lvl w:ilvl="0" w:tplc="F378C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E074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CE5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DACFD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44F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DA1B5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32014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FCB06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6A7EB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6460E"/>
    <w:rsid w:val="001A2DAD"/>
    <w:rsid w:val="001D6145"/>
    <w:rsid w:val="001D643D"/>
    <w:rsid w:val="001E1E31"/>
    <w:rsid w:val="001F695F"/>
    <w:rsid w:val="00226B1E"/>
    <w:rsid w:val="00236021"/>
    <w:rsid w:val="00270732"/>
    <w:rsid w:val="002A3846"/>
    <w:rsid w:val="002C185E"/>
    <w:rsid w:val="00310F9A"/>
    <w:rsid w:val="00350E57"/>
    <w:rsid w:val="003769B1"/>
    <w:rsid w:val="00381625"/>
    <w:rsid w:val="00394AE2"/>
    <w:rsid w:val="003B011F"/>
    <w:rsid w:val="003C1868"/>
    <w:rsid w:val="003C3AB2"/>
    <w:rsid w:val="003D4474"/>
    <w:rsid w:val="003D7059"/>
    <w:rsid w:val="00412AAB"/>
    <w:rsid w:val="00417DF3"/>
    <w:rsid w:val="00473508"/>
    <w:rsid w:val="004A1464"/>
    <w:rsid w:val="004A700E"/>
    <w:rsid w:val="004B0073"/>
    <w:rsid w:val="004E7EC8"/>
    <w:rsid w:val="00503DFE"/>
    <w:rsid w:val="0053577C"/>
    <w:rsid w:val="0054668D"/>
    <w:rsid w:val="005741F3"/>
    <w:rsid w:val="005A4819"/>
    <w:rsid w:val="00612DD2"/>
    <w:rsid w:val="00635833"/>
    <w:rsid w:val="00651D9B"/>
    <w:rsid w:val="0065342B"/>
    <w:rsid w:val="00665C6D"/>
    <w:rsid w:val="0068282E"/>
    <w:rsid w:val="006866E0"/>
    <w:rsid w:val="006A1104"/>
    <w:rsid w:val="006A2DB1"/>
    <w:rsid w:val="006D4F45"/>
    <w:rsid w:val="006E7EB1"/>
    <w:rsid w:val="0070353D"/>
    <w:rsid w:val="00706695"/>
    <w:rsid w:val="007147FD"/>
    <w:rsid w:val="007239A7"/>
    <w:rsid w:val="0072762C"/>
    <w:rsid w:val="00734AC7"/>
    <w:rsid w:val="00743CC0"/>
    <w:rsid w:val="00765813"/>
    <w:rsid w:val="00772775"/>
    <w:rsid w:val="0077659D"/>
    <w:rsid w:val="007A3529"/>
    <w:rsid w:val="007F47A4"/>
    <w:rsid w:val="008322DD"/>
    <w:rsid w:val="00847A50"/>
    <w:rsid w:val="008925EF"/>
    <w:rsid w:val="008950E4"/>
    <w:rsid w:val="00895DBF"/>
    <w:rsid w:val="00895FC7"/>
    <w:rsid w:val="008A4B50"/>
    <w:rsid w:val="008B2C06"/>
    <w:rsid w:val="008C7EE2"/>
    <w:rsid w:val="009B4F45"/>
    <w:rsid w:val="00A30411"/>
    <w:rsid w:val="00A713B5"/>
    <w:rsid w:val="00A72283"/>
    <w:rsid w:val="00AA57F7"/>
    <w:rsid w:val="00AA5872"/>
    <w:rsid w:val="00AC1523"/>
    <w:rsid w:val="00AC7193"/>
    <w:rsid w:val="00B10123"/>
    <w:rsid w:val="00B2248B"/>
    <w:rsid w:val="00B2415D"/>
    <w:rsid w:val="00B84BF9"/>
    <w:rsid w:val="00BC79A6"/>
    <w:rsid w:val="00BD0CB3"/>
    <w:rsid w:val="00BD6C9B"/>
    <w:rsid w:val="00BE0314"/>
    <w:rsid w:val="00C008B9"/>
    <w:rsid w:val="00C10994"/>
    <w:rsid w:val="00C129BD"/>
    <w:rsid w:val="00C1331E"/>
    <w:rsid w:val="00C42AE3"/>
    <w:rsid w:val="00C6032D"/>
    <w:rsid w:val="00CA5719"/>
    <w:rsid w:val="00CA5E82"/>
    <w:rsid w:val="00CC25F2"/>
    <w:rsid w:val="00CC4A2D"/>
    <w:rsid w:val="00CC4F87"/>
    <w:rsid w:val="00D00D6F"/>
    <w:rsid w:val="00D05FD3"/>
    <w:rsid w:val="00D15F1D"/>
    <w:rsid w:val="00D22527"/>
    <w:rsid w:val="00D342B1"/>
    <w:rsid w:val="00D5530E"/>
    <w:rsid w:val="00D55DFF"/>
    <w:rsid w:val="00D61E33"/>
    <w:rsid w:val="00D80775"/>
    <w:rsid w:val="00DA01A5"/>
    <w:rsid w:val="00DC0CDC"/>
    <w:rsid w:val="00DD7E73"/>
    <w:rsid w:val="00DE3999"/>
    <w:rsid w:val="00E43622"/>
    <w:rsid w:val="00E9203E"/>
    <w:rsid w:val="00E967C8"/>
    <w:rsid w:val="00EA3020"/>
    <w:rsid w:val="00EA42F6"/>
    <w:rsid w:val="00EF7A4A"/>
    <w:rsid w:val="00F243A4"/>
    <w:rsid w:val="00F47931"/>
    <w:rsid w:val="00F50912"/>
    <w:rsid w:val="00F54A07"/>
    <w:rsid w:val="00F85D0B"/>
    <w:rsid w:val="00F935F3"/>
    <w:rsid w:val="00F95932"/>
    <w:rsid w:val="00FA5C2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E785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D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12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DefaultParagraphFont"/>
    <w:rsid w:val="00E9203E"/>
  </w:style>
  <w:style w:type="paragraph" w:styleId="HTMLPreformatted">
    <w:name w:val="HTML Preformatted"/>
    <w:basedOn w:val="Normal"/>
    <w:link w:val="HTMLPreformattedChar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68282E"/>
  </w:style>
  <w:style w:type="paragraph" w:styleId="ListParagraph">
    <w:name w:val="List Paragraph"/>
    <w:rsid w:val="00D00D6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  <w:jc w:val="center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numbering" w:customStyle="1" w:styleId="ImportedStyle5">
    <w:name w:val="Imported Style 5"/>
    <w:rsid w:val="00D00D6F"/>
    <w:pPr>
      <w:numPr>
        <w:numId w:val="1"/>
      </w:numPr>
    </w:pPr>
  </w:style>
  <w:style w:type="numbering" w:customStyle="1" w:styleId="ImportedStyle51">
    <w:name w:val="Imported Style 51"/>
    <w:rsid w:val="00D00D6F"/>
  </w:style>
  <w:style w:type="numbering" w:customStyle="1" w:styleId="ImportedStyle52">
    <w:name w:val="Imported Style 52"/>
    <w:rsid w:val="00D0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Airsoft+izklaide/@56.6590481,24.1505326,13.75z/data=!4m5!3m4!1s0x46e8d4962cc7b1a9:0xcf14b01269150e52!8m2!3d56.665184!4d24.14033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5FB8-8F0B-4FAB-BF4F-15FF3B3C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Ineta Br</cp:lastModifiedBy>
  <cp:revision>3</cp:revision>
  <dcterms:created xsi:type="dcterms:W3CDTF">2022-09-28T08:39:00Z</dcterms:created>
  <dcterms:modified xsi:type="dcterms:W3CDTF">2022-09-28T08:40:00Z</dcterms:modified>
</cp:coreProperties>
</file>